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543062" w:rsidR="009041A7" w:rsidP="00B001DD" w:rsidRDefault="00B001DD" w14:paraId="1635EE52" w14:textId="60F4C394">
      <w:pPr>
        <w:jc w:val="center"/>
        <w:rPr>
          <w:rFonts w:ascii="Arial" w:hAnsi="Arial" w:cs="Arial"/>
          <w:b/>
          <w:color w:val="385623" w:themeColor="accent6" w:themeShade="80"/>
          <w:sz w:val="40"/>
          <w:szCs w:val="40"/>
        </w:rPr>
      </w:pPr>
      <w:r w:rsidRPr="004A2D62">
        <w:rPr>
          <w:rFonts w:ascii="Arial" w:hAnsi="Arial" w:cs="Arial"/>
          <w:b/>
          <w:noProof/>
          <w:color w:val="385623" w:themeColor="accent6" w:themeShade="80"/>
          <w:sz w:val="48"/>
          <w:szCs w:val="48"/>
          <w:lang w:eastAsia="en-GB"/>
        </w:rPr>
        <w:drawing>
          <wp:anchor distT="0" distB="0" distL="114300" distR="114300" simplePos="0" relativeHeight="251659264" behindDoc="0" locked="0" layoutInCell="1" allowOverlap="1" wp14:anchorId="161361C6" wp14:editId="009A9E48">
            <wp:simplePos x="0" y="0"/>
            <wp:positionH relativeFrom="column">
              <wp:posOffset>6273165</wp:posOffset>
            </wp:positionH>
            <wp:positionV relativeFrom="paragraph">
              <wp:posOffset>-516255</wp:posOffset>
            </wp:positionV>
            <wp:extent cx="539750" cy="544732"/>
            <wp:effectExtent l="0" t="0" r="0" b="8255"/>
            <wp:wrapNone/>
            <wp:docPr id="5" name="Picture 6" descr="Bristol Ci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6" descr="Bristol City Counci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44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A2D62" w:rsidR="00C247AA">
        <w:rPr>
          <w:rFonts w:ascii="Arial" w:hAnsi="Arial" w:cs="Arial"/>
          <w:b/>
          <w:color w:val="385623" w:themeColor="accent6" w:themeShade="80"/>
          <w:sz w:val="48"/>
          <w:szCs w:val="48"/>
        </w:rPr>
        <w:t xml:space="preserve"> </w:t>
      </w:r>
      <w:r w:rsidRPr="00543062" w:rsidR="00C247AA">
        <w:rPr>
          <w:rFonts w:ascii="Arial" w:hAnsi="Arial" w:cs="Arial"/>
          <w:b/>
          <w:color w:val="385623" w:themeColor="accent6" w:themeShade="80"/>
          <w:sz w:val="40"/>
          <w:szCs w:val="40"/>
        </w:rPr>
        <w:t>Bristol Progress</w:t>
      </w:r>
      <w:r w:rsidRPr="00543062" w:rsidR="00543062">
        <w:rPr>
          <w:rFonts w:ascii="Arial" w:hAnsi="Arial" w:cs="Arial"/>
          <w:b/>
          <w:color w:val="385623" w:themeColor="accent6" w:themeShade="80"/>
          <w:sz w:val="40"/>
          <w:szCs w:val="40"/>
        </w:rPr>
        <w:t xml:space="preserve"> Check at </w:t>
      </w:r>
      <w:r w:rsidR="009F1CB6">
        <w:rPr>
          <w:rFonts w:ascii="Arial" w:hAnsi="Arial" w:cs="Arial"/>
          <w:b/>
          <w:color w:val="385623" w:themeColor="accent6" w:themeShade="80"/>
          <w:sz w:val="40"/>
          <w:szCs w:val="40"/>
        </w:rPr>
        <w:t xml:space="preserve">Age </w:t>
      </w:r>
      <w:r w:rsidRPr="00543062" w:rsidR="00543062">
        <w:rPr>
          <w:rFonts w:ascii="Arial" w:hAnsi="Arial" w:cs="Arial"/>
          <w:b/>
          <w:color w:val="385623" w:themeColor="accent6" w:themeShade="80"/>
          <w:sz w:val="40"/>
          <w:szCs w:val="40"/>
        </w:rPr>
        <w:t>Two</w:t>
      </w:r>
      <w:r w:rsidRPr="00543062" w:rsidR="009370C4">
        <w:rPr>
          <w:rFonts w:ascii="Arial" w:hAnsi="Arial" w:cs="Arial"/>
          <w:b/>
          <w:color w:val="538135" w:themeColor="accent6" w:themeShade="BF"/>
          <w:sz w:val="40"/>
          <w:szCs w:val="40"/>
        </w:rPr>
        <w:t xml:space="preserve"> </w:t>
      </w:r>
      <w:r w:rsidRPr="00543062" w:rsidR="00C247AA">
        <w:rPr>
          <w:rFonts w:ascii="Arial" w:hAnsi="Arial" w:cs="Arial"/>
          <w:b/>
          <w:noProof/>
          <w:sz w:val="40"/>
          <w:szCs w:val="40"/>
          <w:lang w:eastAsia="en-GB"/>
        </w:rPr>
        <w:t xml:space="preserve"> </w:t>
      </w:r>
    </w:p>
    <w:tbl>
      <w:tblPr>
        <w:tblStyle w:val="TableGrid"/>
        <w:tblW w:w="10632" w:type="dxa"/>
        <w:tblInd w:w="-147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316"/>
        <w:gridCol w:w="5316"/>
      </w:tblGrid>
      <w:tr w:rsidRPr="00B001DD" w:rsidR="00913246" w:rsidTr="5363F9BB" w14:paraId="25255243" w14:textId="77777777">
        <w:trPr>
          <w:trHeight w:val="300"/>
        </w:trPr>
        <w:tc>
          <w:tcPr>
            <w:tcW w:w="10632" w:type="dxa"/>
            <w:gridSpan w:val="2"/>
            <w:shd w:val="clear" w:color="auto" w:fill="F4F9F1"/>
            <w:tcMar/>
          </w:tcPr>
          <w:p w:rsidRPr="00B001DD" w:rsidR="00913246" w:rsidP="20D8E3D5" w:rsidRDefault="54609657" w14:paraId="0032D89A" w14:textId="379F0735">
            <w:pPr>
              <w:spacing w:line="276" w:lineRule="auto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6BA13258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Child’s Name:                                                                                     </w:t>
            </w:r>
            <w:r w:rsidRPr="6BA13258" w:rsidR="32B2F542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</w:t>
            </w:r>
            <w:r w:rsidRPr="6BA13258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Date of birth:</w:t>
            </w:r>
          </w:p>
          <w:p w:rsidRPr="00B001DD" w:rsidR="00913246" w:rsidP="6BA13258" w:rsidRDefault="00913246" w14:paraId="0A37501D" w14:textId="40ACFEEB">
            <w:pPr>
              <w:spacing w:line="276" w:lineRule="auto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</w:p>
        </w:tc>
      </w:tr>
      <w:tr w:rsidRPr="00B001DD" w:rsidR="00913246" w:rsidTr="5363F9BB" w14:paraId="3F3C7A81" w14:textId="77777777">
        <w:trPr>
          <w:trHeight w:val="300"/>
        </w:trPr>
        <w:tc>
          <w:tcPr>
            <w:tcW w:w="10632" w:type="dxa"/>
            <w:gridSpan w:val="2"/>
            <w:shd w:val="clear" w:color="auto" w:fill="F4F9F1"/>
            <w:tcMar/>
          </w:tcPr>
          <w:p w:rsidRPr="00B001DD" w:rsidR="00913246" w:rsidP="20D8E3D5" w:rsidRDefault="54609657" w14:paraId="6F700366" w14:textId="2E215D9E">
            <w:pPr>
              <w:spacing w:line="276" w:lineRule="auto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20D8E3D5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Age </w:t>
            </w:r>
            <w:r w:rsidRPr="20D8E3D5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(in months)</w:t>
            </w:r>
            <w:r w:rsidRPr="20D8E3D5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913246">
              <w:tab/>
            </w:r>
            <w:r w:rsidRPr="20D8E3D5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                                                                              Start date at setting: </w:t>
            </w:r>
          </w:p>
          <w:p w:rsidR="000C35E0" w:rsidP="00913246" w:rsidRDefault="000C35E0" w14:paraId="5DAB6C7B" w14:textId="77777777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  <w:p w:rsidRPr="00B001DD" w:rsidR="00E427DC" w:rsidP="00913246" w:rsidRDefault="000C35E0" w14:paraId="4DC15117" w14:textId="77777777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  <w:r w:rsidRPr="00B001DD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Parents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/</w:t>
            </w:r>
            <w:r w:rsidRPr="00B001DD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 carers</w:t>
            </w:r>
            <w:r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:</w:t>
            </w:r>
          </w:p>
          <w:p w:rsidR="000C35E0" w:rsidP="00D64AEE" w:rsidRDefault="000C35E0" w14:paraId="02EB378F" w14:textId="77777777">
            <w:pPr>
              <w:spacing w:line="276" w:lineRule="auto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  <w:p w:rsidRPr="00B001DD" w:rsidR="00913246" w:rsidP="20D8E3D5" w:rsidRDefault="54609657" w14:paraId="3CD29685" w14:textId="579D2DB2">
            <w:pPr>
              <w:spacing w:line="276" w:lineRule="auto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38E695A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Key Person</w:t>
            </w:r>
            <w:r w:rsidRPr="38E695AA" w:rsidR="58F67BD7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:</w:t>
            </w:r>
            <w:r w:rsidR="00913246">
              <w:tab/>
            </w:r>
            <w:r w:rsidR="00913246">
              <w:tab/>
            </w:r>
            <w:r w:rsidR="00913246">
              <w:tab/>
            </w:r>
            <w:r w:rsidR="00913246">
              <w:tab/>
            </w:r>
            <w:r w:rsidR="00913246">
              <w:tab/>
            </w:r>
            <w:r w:rsidRPr="38E695A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                          Date of assessment: </w:t>
            </w:r>
          </w:p>
        </w:tc>
      </w:tr>
      <w:tr w:rsidR="38E695AA" w:rsidTr="5363F9BB" w14:paraId="64EA8E7C" w14:textId="77777777">
        <w:trPr>
          <w:trHeight w:val="300"/>
        </w:trPr>
        <w:tc>
          <w:tcPr>
            <w:tcW w:w="5316" w:type="dxa"/>
            <w:shd w:val="clear" w:color="auto" w:fill="F4F9F1"/>
            <w:tcMar/>
          </w:tcPr>
          <w:p w:rsidR="38E695AA" w:rsidP="38E695AA" w:rsidRDefault="38E695AA" w14:paraId="61EF593C" w14:textId="3EB9098A">
            <w:pPr>
              <w:spacing w:line="276" w:lineRule="auto"/>
              <w:rPr>
                <w:rFonts w:ascii="Arial" w:hAnsi="Arial" w:cs="Arial"/>
                <w:b w:val="1"/>
                <w:bCs w:val="1"/>
                <w:color w:val="385623" w:themeColor="accent6" w:themeShade="80"/>
                <w:sz w:val="20"/>
                <w:szCs w:val="20"/>
              </w:rPr>
            </w:pPr>
            <w:r w:rsidRPr="5363F9BB" w:rsidR="713C7125">
              <w:rPr>
                <w:rFonts w:ascii="Arial" w:hAnsi="Arial" w:cs="Arial"/>
                <w:b w:val="1"/>
                <w:bCs w:val="1"/>
                <w:color w:val="385623" w:themeColor="accent6" w:themeTint="FF" w:themeShade="80"/>
                <w:sz w:val="20"/>
                <w:szCs w:val="20"/>
              </w:rPr>
              <w:t xml:space="preserve">Two yr old funding </w:t>
            </w:r>
          </w:p>
          <w:p w:rsidR="713C7125" w:rsidP="38E695AA" w:rsidRDefault="713C7125" w14:paraId="07571365" w14:textId="1CA26981">
            <w:pPr>
              <w:spacing w:line="276" w:lineRule="auto"/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38E695A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15 hours           </w:t>
            </w:r>
            <w:r w:rsidRPr="38E695AA" w:rsidR="442F4BD2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                      </w:t>
            </w:r>
            <w:r w:rsidRPr="38E695A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30 hours            </w:t>
            </w:r>
          </w:p>
        </w:tc>
        <w:tc>
          <w:tcPr>
            <w:tcW w:w="5316" w:type="dxa"/>
            <w:shd w:val="clear" w:color="auto" w:fill="F4F9F1"/>
            <w:tcMar/>
          </w:tcPr>
          <w:p w:rsidR="5363F9BB" w:rsidP="5363F9BB" w:rsidRDefault="5363F9BB" w14:paraId="47A4EB1D" w14:textId="0A3E945B">
            <w:pPr>
              <w:rPr>
                <w:rFonts w:ascii="Arial" w:hAnsi="Arial" w:cs="Arial"/>
                <w:b w:val="1"/>
                <w:bCs w:val="1"/>
                <w:color w:val="385623" w:themeColor="accent6" w:themeTint="FF" w:themeShade="80"/>
                <w:sz w:val="20"/>
                <w:szCs w:val="20"/>
              </w:rPr>
            </w:pPr>
          </w:p>
          <w:p w:rsidR="3CD8051E" w:rsidP="38E695AA" w:rsidRDefault="3CD8051E" w14:paraId="3FBFC4D7" w14:textId="0187B64E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38E695A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EHCP Yes/No/ in progress</w:t>
            </w:r>
          </w:p>
        </w:tc>
      </w:tr>
    </w:tbl>
    <w:p w:rsidRPr="00B001DD" w:rsidR="009370C4" w:rsidP="38E695AA" w:rsidRDefault="009370C4" w14:paraId="6A05A809" w14:textId="2689A4DF"/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0632"/>
      </w:tblGrid>
      <w:tr w:rsidRPr="00B001DD" w:rsidR="00424A3C" w:rsidTr="5363F9BB" w14:paraId="53849213" w14:textId="77777777">
        <w:tc>
          <w:tcPr>
            <w:tcW w:w="10632" w:type="dxa"/>
            <w:shd w:val="clear" w:color="auto" w:fill="F4F9F1"/>
            <w:tcMar/>
          </w:tcPr>
          <w:p w:rsidRPr="00B001DD" w:rsidR="00424A3C" w:rsidP="00424A3C" w:rsidRDefault="00424A3C" w14:paraId="437612A4" w14:textId="77777777">
            <w:pPr>
              <w:jc w:val="center"/>
              <w:rPr>
                <w:rFonts w:ascii="Arial" w:hAnsi="Arial" w:cs="Arial"/>
                <w:b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b/>
                <w:color w:val="385623" w:themeColor="accent6" w:themeShade="80"/>
              </w:rPr>
              <w:t>About Me</w:t>
            </w:r>
          </w:p>
        </w:tc>
      </w:tr>
      <w:tr w:rsidRPr="00B001DD" w:rsidR="009370C4" w:rsidTr="5363F9BB" w14:paraId="57494461" w14:textId="77777777">
        <w:tc>
          <w:tcPr>
            <w:tcW w:w="10632" w:type="dxa"/>
            <w:tcMar/>
          </w:tcPr>
          <w:p w:rsidR="00A609ED" w:rsidP="5ED458B4" w:rsidRDefault="00A609ED" w14:paraId="719A87D0" w14:textId="06A4CCA9">
            <w:pPr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What language</w:t>
            </w:r>
            <w:r w:rsidR="000F337A">
              <w:rPr>
                <w:rFonts w:ascii="Arial" w:hAnsi="Arial" w:cs="Arial"/>
                <w:color w:val="385623" w:themeColor="accent6" w:themeShade="80"/>
              </w:rPr>
              <w:t>/s</w:t>
            </w:r>
            <w:r>
              <w:rPr>
                <w:rFonts w:ascii="Arial" w:hAnsi="Arial" w:cs="Arial"/>
                <w:color w:val="385623" w:themeColor="accent6" w:themeShade="80"/>
              </w:rPr>
              <w:t xml:space="preserve"> do I understand and use at home:</w:t>
            </w:r>
          </w:p>
          <w:p w:rsidR="00A609ED" w:rsidP="5ED458B4" w:rsidRDefault="00A609ED" w14:paraId="1F9FB6F9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="00A609ED" w:rsidP="5ED458B4" w:rsidRDefault="00A609ED" w14:paraId="0646D508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A71351" w:rsidP="6BA13258" w:rsidRDefault="009370C4" w14:paraId="42CA3394" w14:textId="512CA9E0">
            <w:pPr>
              <w:rPr>
                <w:rFonts w:ascii="Arial" w:hAnsi="Arial" w:cs="Arial"/>
              </w:rPr>
            </w:pPr>
            <w:r w:rsidRPr="6BA13258">
              <w:rPr>
                <w:rFonts w:ascii="Arial" w:hAnsi="Arial" w:cs="Arial"/>
                <w:color w:val="385623" w:themeColor="accent6" w:themeShade="80"/>
              </w:rPr>
              <w:t xml:space="preserve">My family </w:t>
            </w:r>
            <w:r w:rsidRPr="6BA13258" w:rsidR="2117503E">
              <w:rPr>
                <w:rFonts w:ascii="Arial" w:hAnsi="Arial" w:cs="Arial"/>
                <w:color w:val="385623" w:themeColor="accent6" w:themeShade="80"/>
              </w:rPr>
              <w:t xml:space="preserve">and key person </w:t>
            </w:r>
            <w:r w:rsidRPr="6BA13258">
              <w:rPr>
                <w:rFonts w:ascii="Arial" w:hAnsi="Arial" w:cs="Arial"/>
                <w:color w:val="385623" w:themeColor="accent6" w:themeShade="80"/>
              </w:rPr>
              <w:t>have noticed that I’m interested in:</w:t>
            </w:r>
            <w:r w:rsidRPr="6BA13258" w:rsidR="763E1F1A">
              <w:rPr>
                <w:rFonts w:ascii="Arial" w:hAnsi="Arial" w:cs="Arial"/>
                <w:color w:val="385623" w:themeColor="accent6" w:themeShade="80"/>
              </w:rPr>
              <w:t xml:space="preserve"> </w:t>
            </w:r>
          </w:p>
          <w:p w:rsidRPr="00B001DD" w:rsidR="00A71351" w:rsidP="6BA13258" w:rsidRDefault="00A71351" w14:paraId="4281BE4A" w14:textId="05A5A4C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A71351" w:rsidP="6BA13258" w:rsidRDefault="00A71351" w14:paraId="02CF5849" w14:textId="6BAA67FB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A71351" w:rsidP="6BA13258" w:rsidRDefault="009370C4" w14:paraId="3EADCD81" w14:textId="210D81EF">
            <w:pPr>
              <w:rPr>
                <w:rFonts w:ascii="Arial" w:hAnsi="Arial" w:cs="Arial"/>
              </w:rPr>
            </w:pPr>
            <w:r w:rsidRPr="6BA13258">
              <w:rPr>
                <w:rFonts w:ascii="Arial" w:hAnsi="Arial" w:cs="Arial"/>
                <w:color w:val="385623" w:themeColor="accent6" w:themeShade="80"/>
              </w:rPr>
              <w:t>Things we like to do together</w:t>
            </w:r>
            <w:r w:rsidRPr="6BA13258" w:rsidR="1E6283B6">
              <w:rPr>
                <w:rFonts w:ascii="Arial" w:hAnsi="Arial" w:cs="Arial"/>
                <w:color w:val="385623" w:themeColor="accent6" w:themeShade="80"/>
              </w:rPr>
              <w:t xml:space="preserve">. </w:t>
            </w:r>
          </w:p>
          <w:p w:rsidRPr="00B001DD" w:rsidR="00A71351" w:rsidP="6BA13258" w:rsidRDefault="00A71351" w14:paraId="0B38511F" w14:textId="4094746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A71351" w:rsidP="6BA13258" w:rsidRDefault="00A71351" w14:paraId="2D118CC8" w14:textId="05370E33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A71351" w:rsidP="5ED458B4" w:rsidRDefault="2A92D97C" w14:paraId="41C8F396" w14:textId="68E2A003">
            <w:pPr>
              <w:rPr>
                <w:rFonts w:ascii="Arial" w:hAnsi="Arial" w:cs="Arial"/>
              </w:rPr>
            </w:pPr>
            <w:r w:rsidRPr="6BA13258">
              <w:rPr>
                <w:rFonts w:ascii="Arial" w:hAnsi="Arial" w:cs="Arial"/>
                <w:color w:val="385623" w:themeColor="accent6" w:themeShade="80"/>
              </w:rPr>
              <w:t>My favourite songs and stories</w:t>
            </w:r>
            <w:r w:rsidRPr="6BA13258" w:rsidR="699F9B1E">
              <w:rPr>
                <w:rFonts w:ascii="Arial" w:hAnsi="Arial" w:cs="Arial"/>
                <w:color w:val="385623" w:themeColor="accent6" w:themeShade="80"/>
              </w:rPr>
              <w:t>.</w:t>
            </w:r>
          </w:p>
          <w:p w:rsidR="5ED458B4" w:rsidP="5ED458B4" w:rsidRDefault="5ED458B4" w14:paraId="1DF1C83D" w14:textId="2F391EAB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424A3C" w:rsidP="5363F9BB" w:rsidRDefault="00424A3C" w14:paraId="45FB0818" w14:textId="39D7D1E2">
            <w:pPr>
              <w:pStyle w:val="Normal"/>
              <w:rPr>
                <w:rFonts w:ascii="Arial" w:hAnsi="Arial" w:cs="Arial"/>
                <w:b w:val="1"/>
                <w:bCs w:val="1"/>
                <w:color w:val="385623" w:themeColor="accent6" w:themeTint="FF" w:themeShade="80"/>
              </w:rPr>
            </w:pPr>
          </w:p>
        </w:tc>
      </w:tr>
    </w:tbl>
    <w:p w:rsidRPr="00B001DD" w:rsidR="009370C4" w:rsidP="009370C4" w:rsidRDefault="009370C4" w14:paraId="049F31CB" w14:textId="77777777">
      <w:pPr>
        <w:rPr>
          <w:rFonts w:ascii="Arial" w:hAnsi="Arial" w:cs="Arial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1841"/>
        <w:gridCol w:w="8791"/>
      </w:tblGrid>
      <w:tr w:rsidRPr="00B001DD" w:rsidR="00424A3C" w:rsidTr="5363F9BB" w14:paraId="52C31952" w14:textId="77777777">
        <w:tc>
          <w:tcPr>
            <w:tcW w:w="10632" w:type="dxa"/>
            <w:gridSpan w:val="2"/>
            <w:shd w:val="clear" w:color="auto" w:fill="F4F9F1"/>
            <w:tcMar/>
          </w:tcPr>
          <w:p w:rsidRPr="0049070C" w:rsidR="002E0A09" w:rsidP="002E0A09" w:rsidRDefault="00424A3C" w14:paraId="53128261" w14:textId="58694009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11756B6E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EYFS </w:t>
            </w:r>
            <w:r w:rsidRPr="11756B6E" w:rsidR="00543062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Progress </w:t>
            </w:r>
            <w:r w:rsidR="0085402B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Check </w:t>
            </w:r>
            <w:r w:rsidRPr="11756B6E" w:rsidR="00543062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at </w:t>
            </w:r>
            <w:r w:rsidR="0085402B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Age </w:t>
            </w:r>
            <w:r w:rsidRPr="11756B6E" w:rsidR="00543062">
              <w:rPr>
                <w:rFonts w:ascii="Arial" w:hAnsi="Arial" w:cs="Arial"/>
                <w:b/>
                <w:bCs/>
                <w:color w:val="385623" w:themeColor="accent6" w:themeShade="80"/>
              </w:rPr>
              <w:t>Two</w:t>
            </w:r>
            <w:r w:rsidR="002E0A09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 - How am I learning and developing?</w:t>
            </w:r>
          </w:p>
        </w:tc>
      </w:tr>
      <w:tr w:rsidRPr="00B001DD" w:rsidR="00424A3C" w:rsidTr="5363F9BB" w14:paraId="69BC66DB" w14:textId="77777777">
        <w:trPr>
          <w:trHeight w:val="2900"/>
        </w:trPr>
        <w:tc>
          <w:tcPr>
            <w:tcW w:w="1841" w:type="dxa"/>
            <w:shd w:val="clear" w:color="auto" w:fill="F4F9F1"/>
            <w:tcMar/>
          </w:tcPr>
          <w:p w:rsidRPr="00B001DD" w:rsidR="00424A3C" w:rsidP="00D64AEE" w:rsidRDefault="00424A3C" w14:paraId="5162E798" w14:textId="77777777">
            <w:pPr>
              <w:rPr>
                <w:rFonts w:ascii="Arial" w:hAnsi="Arial" w:cs="Arial"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color w:val="385623" w:themeColor="accent6" w:themeShade="80"/>
              </w:rPr>
              <w:t xml:space="preserve">Playing and Exploring </w:t>
            </w:r>
          </w:p>
          <w:p w:rsidRPr="00B001DD" w:rsidR="00424A3C" w:rsidP="00D64AEE" w:rsidRDefault="00424A3C" w14:paraId="4101652C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424A3C" w:rsidP="00D64AEE" w:rsidRDefault="0049070C" w14:paraId="78287B89" w14:textId="59270FF8">
            <w:pPr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Active L</w:t>
            </w:r>
            <w:r w:rsidRPr="00B001DD" w:rsidR="00424A3C">
              <w:rPr>
                <w:rFonts w:ascii="Arial" w:hAnsi="Arial" w:cs="Arial"/>
                <w:color w:val="385623" w:themeColor="accent6" w:themeShade="80"/>
              </w:rPr>
              <w:t xml:space="preserve">earning </w:t>
            </w:r>
          </w:p>
          <w:p w:rsidRPr="00B001DD" w:rsidR="00424A3C" w:rsidP="00D64AEE" w:rsidRDefault="00424A3C" w14:paraId="4B99056E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="0049070C" w:rsidP="00D64AEE" w:rsidRDefault="00424A3C" w14:paraId="37E5BF34" w14:textId="77777777">
            <w:pPr>
              <w:rPr>
                <w:rFonts w:ascii="Arial" w:hAnsi="Arial" w:cs="Arial"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color w:val="385623" w:themeColor="accent6" w:themeShade="80"/>
              </w:rPr>
              <w:t>Creativity &amp; Critical Thinking</w:t>
            </w:r>
          </w:p>
          <w:p w:rsidR="0049070C" w:rsidP="00D64AEE" w:rsidRDefault="0049070C" w14:paraId="005B912B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424A3C" w:rsidP="00D64AEE" w:rsidRDefault="0049070C" w14:paraId="79684FA7" w14:textId="31CBD8C2">
            <w:pPr>
              <w:rPr>
                <w:rFonts w:ascii="Arial" w:hAnsi="Arial" w:cs="Arial"/>
                <w:color w:val="385623" w:themeColor="accent6" w:themeShade="80"/>
              </w:rPr>
            </w:pPr>
            <w:r>
              <w:rPr>
                <w:rFonts w:ascii="Arial" w:hAnsi="Arial" w:cs="Arial"/>
                <w:color w:val="385623" w:themeColor="accent6" w:themeShade="80"/>
              </w:rPr>
              <w:t>Emotional Wellbeing</w:t>
            </w:r>
            <w:r w:rsidRPr="00B001DD" w:rsidR="00424A3C">
              <w:rPr>
                <w:rFonts w:ascii="Arial" w:hAnsi="Arial" w:cs="Arial"/>
                <w:color w:val="385623" w:themeColor="accent6" w:themeShade="80"/>
              </w:rPr>
              <w:t xml:space="preserve"> </w:t>
            </w:r>
          </w:p>
        </w:tc>
        <w:tc>
          <w:tcPr>
            <w:tcW w:w="8791" w:type="dxa"/>
            <w:tcMar/>
          </w:tcPr>
          <w:p w:rsidRPr="00B001DD" w:rsidR="00424A3C" w:rsidP="00D64AEE" w:rsidRDefault="00424A3C" w14:paraId="1299C43A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="5ED458B4" w:rsidP="6BA13258" w:rsidRDefault="5ED458B4" w14:paraId="01269F14" w14:textId="635F3123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="007F4F36" w:rsidTr="5363F9BB" w14:paraId="2E0514A7" w14:textId="77777777">
        <w:tc>
          <w:tcPr>
            <w:tcW w:w="10632" w:type="dxa"/>
            <w:gridSpan w:val="2"/>
            <w:tcMar/>
          </w:tcPr>
          <w:p w:rsidR="007F4F36" w:rsidP="00AC0ED8" w:rsidRDefault="007F4F36" w14:paraId="67B24AB1" w14:textId="77777777">
            <w:pPr>
              <w:spacing w:line="259" w:lineRule="auto"/>
              <w:jc w:val="center"/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</w:pPr>
          </w:p>
          <w:p w:rsidR="007F4F36" w:rsidP="002E0A09" w:rsidRDefault="007F4F36" w14:paraId="388B7E23" w14:textId="0F8CB26B">
            <w:pPr>
              <w:jc w:val="center"/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AC0ED8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What am I learning </w:t>
            </w:r>
            <w:r w:rsidR="00E90E79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in </w:t>
            </w:r>
            <w:r w:rsidR="009B698A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my </w:t>
            </w:r>
            <w:r w:rsidR="00E90E79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 xml:space="preserve">early years setting </w:t>
            </w:r>
            <w:r w:rsidRPr="00AC0ED8">
              <w:rPr>
                <w:rFonts w:ascii="Arial" w:hAnsi="Arial" w:cs="Arial"/>
                <w:b/>
                <w:color w:val="385623" w:themeColor="accent6" w:themeShade="80"/>
                <w:sz w:val="20"/>
                <w:szCs w:val="20"/>
              </w:rPr>
              <w:t>and how do adults help me?</w:t>
            </w:r>
          </w:p>
        </w:tc>
      </w:tr>
      <w:tr w:rsidRPr="00B001DD" w:rsidR="007F4F36" w:rsidTr="5363F9BB" w14:paraId="0BE069BA" w14:textId="77777777">
        <w:tc>
          <w:tcPr>
            <w:tcW w:w="1841" w:type="dxa"/>
            <w:shd w:val="clear" w:color="auto" w:fill="F4F9F1"/>
            <w:tcMar/>
          </w:tcPr>
          <w:p w:rsidRPr="00B001DD" w:rsidR="007F4F36" w:rsidP="002E0A09" w:rsidRDefault="007F4F36" w14:paraId="095F4B75" w14:textId="77777777">
            <w:pPr>
              <w:rPr>
                <w:rFonts w:ascii="Arial" w:hAnsi="Arial" w:cs="Arial"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color w:val="385623" w:themeColor="accent6" w:themeShade="80"/>
              </w:rPr>
              <w:t xml:space="preserve">Personal, social &amp; emotional development </w:t>
            </w:r>
          </w:p>
          <w:p w:rsidRPr="00B001DD" w:rsidR="007F4F36" w:rsidP="002E0A09" w:rsidRDefault="007F4F36" w14:paraId="0FB78278" w14:textId="07D8A497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8791" w:type="dxa"/>
            <w:tcMar/>
          </w:tcPr>
          <w:p w:rsidRPr="00B001DD" w:rsidR="007F4F36" w:rsidP="002E0A09" w:rsidRDefault="007F4F36" w14:paraId="2EB1E255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7F4F36" w:rsidP="002E0A09" w:rsidRDefault="007F4F36" w14:paraId="7944B18A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7F4F36" w:rsidP="002E0A09" w:rsidRDefault="007F4F36" w14:paraId="62EBF3C5" w14:textId="77777777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Pr="00B001DD" w:rsidR="007F4F36" w:rsidTr="5363F9BB" w14:paraId="7510DE57" w14:textId="77777777">
        <w:trPr>
          <w:trHeight w:val="825"/>
        </w:trPr>
        <w:tc>
          <w:tcPr>
            <w:tcW w:w="1841" w:type="dxa"/>
            <w:shd w:val="clear" w:color="auto" w:fill="F4F9F1"/>
            <w:tcMar/>
          </w:tcPr>
          <w:p w:rsidR="007F4F36" w:rsidP="002E0A09" w:rsidRDefault="007F4F36" w14:paraId="3F81FB8A" w14:textId="25F0C8FA">
            <w:pPr>
              <w:rPr>
                <w:rFonts w:ascii="Arial" w:hAnsi="Arial" w:cs="Arial"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color w:val="385623" w:themeColor="accent6" w:themeShade="80"/>
              </w:rPr>
              <w:t>Communication &amp;</w:t>
            </w:r>
            <w:r w:rsidR="00EF56C3">
              <w:rPr>
                <w:rFonts w:ascii="Arial" w:hAnsi="Arial" w:cs="Arial"/>
                <w:color w:val="385623" w:themeColor="accent6" w:themeShade="80"/>
              </w:rPr>
              <w:t xml:space="preserve"> Language</w:t>
            </w:r>
          </w:p>
          <w:p w:rsidRPr="00B001DD" w:rsidR="007F4F36" w:rsidP="002E0A09" w:rsidRDefault="00D84B8A" w14:paraId="6D98A12B" w14:textId="412B8A99">
            <w:pPr>
              <w:rPr>
                <w:rFonts w:ascii="Arial" w:hAnsi="Arial" w:cs="Arial"/>
                <w:color w:val="385623" w:themeColor="accent6" w:themeShade="80"/>
              </w:rPr>
            </w:pPr>
            <w:r w:rsidRPr="16694902">
              <w:rPr>
                <w:rFonts w:ascii="Arial" w:hAnsi="Arial" w:cs="Arial"/>
                <w:color w:val="385623" w:themeColor="accent6" w:themeShade="80"/>
              </w:rPr>
              <w:t>Development</w:t>
            </w:r>
          </w:p>
        </w:tc>
        <w:tc>
          <w:tcPr>
            <w:tcW w:w="8791" w:type="dxa"/>
            <w:tcMar/>
          </w:tcPr>
          <w:p w:rsidRPr="00B001DD" w:rsidR="007F4F36" w:rsidP="002E0A09" w:rsidRDefault="007F4F36" w14:paraId="5997CC1D" w14:textId="7F5A4185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="16694902" w:rsidTr="5363F9BB" w14:paraId="383127B4" w14:textId="77777777">
        <w:trPr>
          <w:trHeight w:val="300"/>
        </w:trPr>
        <w:tc>
          <w:tcPr>
            <w:tcW w:w="1841" w:type="dxa"/>
            <w:shd w:val="clear" w:color="auto" w:fill="F4F9F1"/>
            <w:tcMar/>
          </w:tcPr>
          <w:p w:rsidR="66376D18" w:rsidP="5363F9BB" w:rsidRDefault="66376D18" w14:paraId="1A738FFC" w14:textId="1CB9811F">
            <w:pPr>
              <w:rPr>
                <w:rFonts w:ascii="Arial" w:hAnsi="Arial" w:cs="Arial"/>
                <w:color w:val="385623" w:themeColor="accent6" w:themeTint="FF" w:themeShade="80"/>
              </w:rPr>
            </w:pPr>
            <w:r w:rsidRPr="5363F9BB" w:rsidR="66376D18">
              <w:rPr>
                <w:rFonts w:ascii="Arial" w:hAnsi="Arial" w:cs="Arial"/>
                <w:color w:val="385623" w:themeColor="accent6" w:themeTint="FF" w:themeShade="80"/>
              </w:rPr>
              <w:t>Wellcomm</w:t>
            </w:r>
            <w:r w:rsidRPr="5363F9BB" w:rsidR="66376D18">
              <w:rPr>
                <w:rFonts w:ascii="Arial" w:hAnsi="Arial" w:cs="Arial"/>
                <w:color w:val="385623" w:themeColor="accent6" w:themeTint="FF" w:themeShade="80"/>
              </w:rPr>
              <w:t xml:space="preserve"> </w:t>
            </w:r>
          </w:p>
          <w:p w:rsidR="66376D18" w:rsidP="16694902" w:rsidRDefault="66376D18" w14:paraId="17322539" w14:textId="09A2A641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  <w:tc>
          <w:tcPr>
            <w:tcW w:w="8791" w:type="dxa"/>
            <w:tcMar/>
          </w:tcPr>
          <w:p w:rsidR="66376D18" w:rsidP="16694902" w:rsidRDefault="66376D18" w14:paraId="2351D8E7" w14:textId="4A04CFBD">
            <w:pPr>
              <w:rPr>
                <w:rFonts w:ascii="Arial" w:hAnsi="Arial" w:cs="Arial"/>
                <w:color w:val="385623" w:themeColor="accent6" w:themeShade="80"/>
              </w:rPr>
            </w:pPr>
            <w:r w:rsidRPr="16694902">
              <w:rPr>
                <w:rFonts w:ascii="Arial" w:hAnsi="Arial" w:cs="Arial"/>
                <w:color w:val="385623" w:themeColor="accent6" w:themeShade="80"/>
              </w:rPr>
              <w:t xml:space="preserve">Stage assessed green at: </w:t>
            </w:r>
          </w:p>
        </w:tc>
      </w:tr>
      <w:tr w:rsidRPr="00B001DD" w:rsidR="00EF7FD4" w:rsidTr="5363F9BB" w14:paraId="2013046B" w14:textId="77777777">
        <w:tc>
          <w:tcPr>
            <w:tcW w:w="1841" w:type="dxa"/>
            <w:shd w:val="clear" w:color="auto" w:fill="F4F9F1"/>
            <w:tcMar/>
          </w:tcPr>
          <w:p w:rsidRPr="00B001DD" w:rsidR="00EF7FD4" w:rsidP="002E0A09" w:rsidRDefault="00EF7FD4" w14:paraId="6B699379" w14:textId="19A98718">
            <w:pPr>
              <w:rPr>
                <w:rFonts w:ascii="Arial" w:hAnsi="Arial" w:cs="Arial"/>
                <w:color w:val="385623" w:themeColor="accent6" w:themeShade="80"/>
              </w:rPr>
            </w:pPr>
            <w:r w:rsidRPr="5363F9BB" w:rsidR="00EF7FD4">
              <w:rPr>
                <w:rFonts w:ascii="Arial" w:hAnsi="Arial" w:cs="Arial"/>
                <w:color w:val="385623" w:themeColor="accent6" w:themeTint="FF" w:themeShade="80"/>
              </w:rPr>
              <w:t xml:space="preserve">Physical Development </w:t>
            </w:r>
          </w:p>
        </w:tc>
        <w:tc>
          <w:tcPr>
            <w:tcW w:w="8791" w:type="dxa"/>
            <w:tcMar/>
          </w:tcPr>
          <w:p w:rsidRPr="00B001DD" w:rsidR="00EF7FD4" w:rsidP="002E0A09" w:rsidRDefault="00EF7FD4" w14:paraId="1457003D" w14:textId="77777777">
            <w:pPr>
              <w:rPr>
                <w:rFonts w:ascii="Arial" w:hAnsi="Arial" w:cs="Arial"/>
                <w:color w:val="385623" w:themeColor="accent6" w:themeShade="80"/>
              </w:rPr>
            </w:pPr>
          </w:p>
          <w:p w:rsidRPr="00B001DD" w:rsidR="00EF7FD4" w:rsidP="002E0A09" w:rsidRDefault="00EF7FD4" w14:paraId="08CE6F91" w14:textId="77777777">
            <w:pPr>
              <w:jc w:val="center"/>
              <w:rPr>
                <w:rFonts w:ascii="Arial" w:hAnsi="Arial" w:cs="Arial"/>
                <w:color w:val="385623" w:themeColor="accent6" w:themeShade="80"/>
              </w:rPr>
            </w:pPr>
          </w:p>
        </w:tc>
      </w:tr>
    </w:tbl>
    <w:p w:rsidRPr="00B001DD" w:rsidR="0085402B" w:rsidP="009370C4" w:rsidRDefault="0085402B" w14:paraId="5AF1A697" w14:textId="77777777">
      <w:pPr>
        <w:rPr>
          <w:rFonts w:ascii="Arial" w:hAnsi="Arial" w:cs="Arial"/>
        </w:rPr>
      </w:pPr>
    </w:p>
    <w:tbl>
      <w:tblPr>
        <w:tblStyle w:val="TableGrid"/>
        <w:tblW w:w="10632" w:type="dxa"/>
        <w:tblInd w:w="-147" w:type="dxa"/>
        <w:tblLook w:val="04A0" w:firstRow="1" w:lastRow="0" w:firstColumn="1" w:lastColumn="0" w:noHBand="0" w:noVBand="1"/>
      </w:tblPr>
      <w:tblGrid>
        <w:gridCol w:w="5316"/>
        <w:gridCol w:w="3331"/>
        <w:gridCol w:w="993"/>
        <w:gridCol w:w="992"/>
      </w:tblGrid>
      <w:tr w:rsidRPr="00B001DD" w:rsidR="00A71351" w:rsidTr="6BA13258" w14:paraId="1F30145D" w14:textId="77777777">
        <w:tc>
          <w:tcPr>
            <w:tcW w:w="10632" w:type="dxa"/>
            <w:gridSpan w:val="4"/>
            <w:shd w:val="clear" w:color="auto" w:fill="F4F9F1"/>
          </w:tcPr>
          <w:p w:rsidR="009F1CB6" w:rsidP="009370C4" w:rsidRDefault="002E0A09" w14:paraId="7B2590D0" w14:textId="2832987E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>H</w:t>
            </w:r>
            <w:r w:rsidR="009F1CB6">
              <w:rPr>
                <w:rFonts w:ascii="Arial" w:hAnsi="Arial" w:cs="Arial"/>
                <w:b/>
                <w:color w:val="385623" w:themeColor="accent6" w:themeShade="80"/>
              </w:rPr>
              <w:t xml:space="preserve">ealthy Development </w:t>
            </w:r>
          </w:p>
          <w:p w:rsidRPr="009B698A" w:rsidR="00A71351" w:rsidP="009370C4" w:rsidRDefault="009F1CB6" w14:paraId="60DC6430" w14:textId="63198F26">
            <w:pPr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</w:pPr>
            <w:r w:rsidRPr="009B698A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Include any </w:t>
            </w:r>
            <w:r w:rsidRPr="009B698A" w:rsidR="00D63212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f</w:t>
            </w:r>
            <w:r w:rsidRPr="009B698A" w:rsidR="00A71351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eedback and comments from </w:t>
            </w:r>
            <w:r w:rsidRPr="009B698A" w:rsidR="00BC77C1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 xml:space="preserve">parent’s </w:t>
            </w:r>
            <w:r w:rsidRPr="009B698A" w:rsidR="00D63212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discussions with the Health V</w:t>
            </w:r>
            <w:r w:rsidRPr="009B698A">
              <w:rPr>
                <w:rFonts w:ascii="Arial" w:hAnsi="Arial" w:cs="Arial"/>
                <w:color w:val="385623" w:themeColor="accent6" w:themeShade="80"/>
                <w:sz w:val="18"/>
                <w:szCs w:val="18"/>
              </w:rPr>
              <w:t>isitor or other services (if seen recently).</w:t>
            </w:r>
          </w:p>
          <w:p w:rsidRPr="00B001DD" w:rsidR="00133CF7" w:rsidP="009370C4" w:rsidRDefault="00133CF7" w14:paraId="53CD2666" w14:textId="0C1A1D22">
            <w:pPr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</w:tr>
      <w:tr w:rsidRPr="00B001DD" w:rsidR="003F1571" w:rsidTr="6BA13258" w14:paraId="6BB9E253" w14:textId="77777777">
        <w:tc>
          <w:tcPr>
            <w:tcW w:w="10632" w:type="dxa"/>
            <w:gridSpan w:val="4"/>
          </w:tcPr>
          <w:p w:rsidRPr="00B001DD" w:rsidR="003F1571" w:rsidP="009370C4" w:rsidRDefault="003F1571" w14:paraId="23DE523C" w14:textId="77777777">
            <w:pPr>
              <w:rPr>
                <w:rFonts w:ascii="Arial" w:hAnsi="Arial" w:cs="Arial"/>
                <w:b/>
                <w:color w:val="385623" w:themeColor="accent6" w:themeShade="80"/>
              </w:rPr>
            </w:pPr>
          </w:p>
          <w:p w:rsidRPr="00C61231" w:rsidR="00C61231" w:rsidP="00C61231" w:rsidRDefault="00C61231" w14:paraId="6D693D45" w14:textId="38A51B06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385623" w:themeColor="accent6" w:themeShade="80"/>
              </w:rPr>
            </w:pPr>
            <w:r w:rsidRPr="00C61231">
              <w:rPr>
                <w:rFonts w:ascii="Arial" w:hAnsi="Arial" w:cs="Arial"/>
                <w:color w:val="385623" w:themeColor="accent6" w:themeShade="80"/>
              </w:rPr>
              <w:t>Emotional regulation</w:t>
            </w:r>
            <w:r w:rsidR="00E90E79">
              <w:rPr>
                <w:rFonts w:ascii="Arial" w:hAnsi="Arial" w:cs="Arial"/>
                <w:color w:val="385623" w:themeColor="accent6" w:themeShade="80"/>
              </w:rPr>
              <w:t xml:space="preserve"> and behaviour</w:t>
            </w:r>
          </w:p>
          <w:p w:rsidRPr="00C61231" w:rsidR="00C61231" w:rsidP="00C61231" w:rsidRDefault="00C61231" w14:paraId="3C0685F2" w14:textId="77777777">
            <w:pPr>
              <w:pStyle w:val="ListParagraph"/>
              <w:rPr>
                <w:rFonts w:ascii="Arial" w:hAnsi="Arial" w:cs="Arial"/>
                <w:color w:val="385623" w:themeColor="accent6" w:themeShade="80"/>
              </w:rPr>
            </w:pPr>
          </w:p>
          <w:p w:rsidRPr="00C61231" w:rsidR="00C61231" w:rsidP="00C61231" w:rsidRDefault="00C61231" w14:paraId="1656C0BD" w14:textId="6957EE9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385623" w:themeColor="accent6" w:themeShade="80"/>
              </w:rPr>
            </w:pPr>
            <w:r w:rsidRPr="00C61231">
              <w:rPr>
                <w:rFonts w:ascii="Arial" w:hAnsi="Arial" w:cs="Arial"/>
                <w:color w:val="385623" w:themeColor="accent6" w:themeShade="80"/>
              </w:rPr>
              <w:t>Walking running, climbing and handling objects</w:t>
            </w:r>
          </w:p>
          <w:p w:rsidRPr="00C61231" w:rsidR="00C61231" w:rsidP="00C61231" w:rsidRDefault="00C61231" w14:paraId="68D07AD2" w14:textId="77777777">
            <w:pPr>
              <w:pStyle w:val="ListParagraph"/>
              <w:rPr>
                <w:rFonts w:ascii="Arial" w:hAnsi="Arial" w:cs="Arial"/>
                <w:color w:val="385623" w:themeColor="accent6" w:themeShade="80"/>
              </w:rPr>
            </w:pPr>
          </w:p>
          <w:p w:rsidRPr="00C61231" w:rsidR="00C61231" w:rsidP="00C61231" w:rsidRDefault="00C61231" w14:paraId="012EDB1E" w14:textId="7777777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385623" w:themeColor="accent6" w:themeShade="80"/>
              </w:rPr>
            </w:pPr>
            <w:r w:rsidRPr="00C61231">
              <w:rPr>
                <w:rFonts w:ascii="Arial" w:hAnsi="Arial" w:cs="Arial"/>
                <w:color w:val="385623" w:themeColor="accent6" w:themeShade="80"/>
              </w:rPr>
              <w:t xml:space="preserve">Hearing and sight </w:t>
            </w:r>
          </w:p>
          <w:p w:rsidRPr="00C61231" w:rsidR="00C61231" w:rsidP="00C61231" w:rsidRDefault="00C61231" w14:paraId="7D98B6F5" w14:textId="77777777">
            <w:pPr>
              <w:pStyle w:val="ListParagraph"/>
              <w:rPr>
                <w:rFonts w:ascii="Arial" w:hAnsi="Arial" w:cs="Arial"/>
                <w:color w:val="385623" w:themeColor="accent6" w:themeShade="80"/>
              </w:rPr>
            </w:pPr>
          </w:p>
          <w:p w:rsidRPr="00C61231" w:rsidR="00C61231" w:rsidP="00C61231" w:rsidRDefault="00C61231" w14:paraId="7C2D4BF7" w14:textId="4B4069F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385623" w:themeColor="accent6" w:themeShade="80"/>
              </w:rPr>
            </w:pPr>
            <w:r w:rsidRPr="00C61231">
              <w:rPr>
                <w:rFonts w:ascii="Arial" w:hAnsi="Arial" w:cs="Arial"/>
                <w:color w:val="385623" w:themeColor="accent6" w:themeShade="80"/>
              </w:rPr>
              <w:t xml:space="preserve">Speaking and listening </w:t>
            </w:r>
          </w:p>
          <w:p w:rsidRPr="00C61231" w:rsidR="00C61231" w:rsidP="00C61231" w:rsidRDefault="00C61231" w14:paraId="456D4EEC" w14:textId="77777777">
            <w:pPr>
              <w:pStyle w:val="ListParagraph"/>
              <w:rPr>
                <w:rFonts w:ascii="Arial" w:hAnsi="Arial" w:cs="Arial"/>
                <w:color w:val="385623" w:themeColor="accent6" w:themeShade="80"/>
              </w:rPr>
            </w:pPr>
          </w:p>
          <w:p w:rsidRPr="00C61231" w:rsidR="00C61231" w:rsidP="00C61231" w:rsidRDefault="7CAFE6E3" w14:paraId="7F4C5D77" w14:textId="7EC655C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385623" w:themeColor="accent6" w:themeShade="80"/>
              </w:rPr>
            </w:pPr>
            <w:r w:rsidRPr="6BA13258">
              <w:rPr>
                <w:rFonts w:ascii="Arial" w:hAnsi="Arial" w:cs="Arial"/>
                <w:color w:val="385623" w:themeColor="accent6" w:themeShade="80"/>
              </w:rPr>
              <w:t>Eating and healthy weight</w:t>
            </w:r>
          </w:p>
          <w:p w:rsidRPr="00C61231" w:rsidR="00C61231" w:rsidP="6BA13258" w:rsidRDefault="00C61231" w14:paraId="423EE3A5" w14:textId="69480A09">
            <w:pPr>
              <w:pStyle w:val="ListParagraph"/>
              <w:rPr>
                <w:rFonts w:ascii="Arial" w:hAnsi="Arial" w:cs="Arial"/>
                <w:color w:val="385623" w:themeColor="accent6" w:themeShade="80"/>
              </w:rPr>
            </w:pPr>
          </w:p>
          <w:p w:rsidRPr="00C61231" w:rsidR="00C61231" w:rsidP="00C61231" w:rsidRDefault="7CAFE6E3" w14:paraId="4D386285" w14:textId="08AAEAB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385623" w:themeColor="accent6" w:themeShade="80"/>
              </w:rPr>
            </w:pPr>
            <w:r w:rsidRPr="6BA13258">
              <w:rPr>
                <w:rFonts w:ascii="Arial" w:hAnsi="Arial" w:cs="Arial"/>
                <w:color w:val="385623" w:themeColor="accent6" w:themeShade="80"/>
              </w:rPr>
              <w:t xml:space="preserve"> </w:t>
            </w:r>
            <w:r w:rsidRPr="6BA13258" w:rsidR="26EA054A">
              <w:rPr>
                <w:rFonts w:ascii="Arial" w:hAnsi="Arial" w:cs="Arial"/>
                <w:color w:val="385623" w:themeColor="accent6" w:themeShade="80"/>
              </w:rPr>
              <w:t>T</w:t>
            </w:r>
            <w:r w:rsidRPr="6BA13258">
              <w:rPr>
                <w:rFonts w:ascii="Arial" w:hAnsi="Arial" w:cs="Arial"/>
                <w:color w:val="385623" w:themeColor="accent6" w:themeShade="80"/>
              </w:rPr>
              <w:t>oilet training</w:t>
            </w:r>
          </w:p>
          <w:p w:rsidRPr="00C61231" w:rsidR="003F1571" w:rsidP="00C61231" w:rsidRDefault="00C61231" w14:paraId="52E56223" w14:textId="70C83F7C">
            <w:pPr>
              <w:rPr>
                <w:rFonts w:ascii="Arial" w:hAnsi="Arial" w:cs="Arial"/>
                <w:color w:val="385623" w:themeColor="accent6" w:themeShade="80"/>
              </w:rPr>
            </w:pPr>
            <w:r w:rsidRPr="00C61231">
              <w:rPr>
                <w:rFonts w:ascii="Arial" w:hAnsi="Arial" w:cs="Arial"/>
                <w:color w:val="385623" w:themeColor="accent6" w:themeShade="80"/>
              </w:rPr>
              <w:t xml:space="preserve">  </w:t>
            </w:r>
          </w:p>
          <w:p w:rsidRPr="0085402B" w:rsidR="00133CF7" w:rsidP="20D8E3D5" w:rsidRDefault="3EF9CB94" w14:paraId="4A0276EA" w14:textId="09B7E7A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color w:val="385623" w:themeColor="accent6" w:themeShade="80"/>
              </w:rPr>
            </w:pPr>
            <w:r w:rsidRPr="20D8E3D5">
              <w:rPr>
                <w:rFonts w:ascii="Arial" w:hAnsi="Arial" w:cs="Arial"/>
                <w:color w:val="385623" w:themeColor="accent6" w:themeShade="80"/>
              </w:rPr>
              <w:t xml:space="preserve">Anything else? </w:t>
            </w:r>
          </w:p>
          <w:p w:rsidRPr="00B001DD" w:rsidR="003F1571" w:rsidP="00A71351" w:rsidRDefault="003F1571" w14:paraId="6DFB9E20" w14:textId="77777777">
            <w:pPr>
              <w:rPr>
                <w:rFonts w:ascii="Arial" w:hAnsi="Arial" w:cs="Arial"/>
              </w:rPr>
            </w:pPr>
          </w:p>
        </w:tc>
      </w:tr>
      <w:tr w:rsidR="20D8E3D5" w:rsidTr="6BA13258" w14:paraId="16818204" w14:textId="77777777">
        <w:trPr>
          <w:trHeight w:val="300"/>
        </w:trPr>
        <w:tc>
          <w:tcPr>
            <w:tcW w:w="8647" w:type="dxa"/>
            <w:gridSpan w:val="2"/>
            <w:shd w:val="clear" w:color="auto" w:fill="F4F9F1"/>
          </w:tcPr>
          <w:p w:rsidR="06AA302E" w:rsidP="20D8E3D5" w:rsidRDefault="06AA302E" w14:paraId="300DE434" w14:textId="23F4C6B3">
            <w:pPr>
              <w:rPr>
                <w:rFonts w:ascii="Arial" w:hAnsi="Arial" w:eastAsia="Arial" w:cs="Arial"/>
                <w:b/>
                <w:bCs/>
                <w:color w:val="385623" w:themeColor="accent6" w:themeShade="80"/>
              </w:rPr>
            </w:pPr>
            <w:r w:rsidRPr="20D8E3D5">
              <w:rPr>
                <w:rFonts w:ascii="Arial" w:hAnsi="Arial" w:eastAsia="Arial" w:cs="Arial"/>
                <w:b/>
                <w:bCs/>
                <w:color w:val="385623" w:themeColor="accent6" w:themeShade="80"/>
              </w:rPr>
              <w:t xml:space="preserve">Has the child had a </w:t>
            </w:r>
            <w:r w:rsidRPr="20D8E3D5" w:rsidR="6623D0D4">
              <w:rPr>
                <w:rFonts w:ascii="Arial" w:hAnsi="Arial" w:eastAsia="Arial" w:cs="Arial"/>
                <w:b/>
                <w:bCs/>
                <w:color w:val="385623" w:themeColor="accent6" w:themeShade="80"/>
              </w:rPr>
              <w:t>2-year</w:t>
            </w:r>
            <w:r w:rsidRPr="20D8E3D5">
              <w:rPr>
                <w:rFonts w:ascii="Arial" w:hAnsi="Arial" w:eastAsia="Arial" w:cs="Arial"/>
                <w:b/>
                <w:bCs/>
                <w:color w:val="385623" w:themeColor="accent6" w:themeShade="80"/>
              </w:rPr>
              <w:t xml:space="preserve"> health visitor review?</w:t>
            </w:r>
          </w:p>
        </w:tc>
        <w:tc>
          <w:tcPr>
            <w:tcW w:w="993" w:type="dxa"/>
            <w:shd w:val="clear" w:color="auto" w:fill="F4F9F1"/>
          </w:tcPr>
          <w:p w:rsidR="20D8E3D5" w:rsidP="20D8E3D5" w:rsidRDefault="20D8E3D5" w14:paraId="7EC5AB22" w14:textId="7E127021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20D8E3D5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Yes </w:t>
            </w:r>
          </w:p>
        </w:tc>
        <w:tc>
          <w:tcPr>
            <w:tcW w:w="992" w:type="dxa"/>
            <w:shd w:val="clear" w:color="auto" w:fill="F4F9F1"/>
          </w:tcPr>
          <w:p w:rsidR="20D8E3D5" w:rsidP="20D8E3D5" w:rsidRDefault="20D8E3D5" w14:paraId="10716CCA" w14:textId="77777777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20D8E3D5">
              <w:rPr>
                <w:rFonts w:ascii="Arial" w:hAnsi="Arial" w:cs="Arial"/>
                <w:b/>
                <w:bCs/>
                <w:color w:val="385623" w:themeColor="accent6" w:themeShade="80"/>
              </w:rPr>
              <w:t>No</w:t>
            </w:r>
          </w:p>
          <w:p w:rsidR="20D8E3D5" w:rsidP="20D8E3D5" w:rsidRDefault="20D8E3D5" w14:paraId="1E679FFF" w14:textId="5F8CED96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</w:tr>
      <w:tr w:rsidR="20D8E3D5" w:rsidTr="6BA13258" w14:paraId="28C0D681" w14:textId="77777777">
        <w:trPr>
          <w:trHeight w:val="300"/>
        </w:trPr>
        <w:tc>
          <w:tcPr>
            <w:tcW w:w="8647" w:type="dxa"/>
            <w:gridSpan w:val="2"/>
            <w:shd w:val="clear" w:color="auto" w:fill="F4F9F1"/>
          </w:tcPr>
          <w:p w:rsidR="06AA302E" w:rsidP="20D8E3D5" w:rsidRDefault="06AA302E" w14:paraId="17DC962A" w14:textId="66628C05">
            <w:pPr>
              <w:rPr>
                <w:rFonts w:ascii="Arial" w:hAnsi="Arial" w:eastAsia="Arial" w:cs="Arial"/>
                <w:b/>
                <w:bCs/>
                <w:color w:val="385623" w:themeColor="accent6" w:themeShade="80"/>
              </w:rPr>
            </w:pPr>
            <w:r w:rsidRPr="20D8E3D5">
              <w:rPr>
                <w:rFonts w:ascii="Arial" w:hAnsi="Arial" w:eastAsia="Arial" w:cs="Arial"/>
                <w:b/>
                <w:bCs/>
                <w:color w:val="385623" w:themeColor="accent6" w:themeShade="80"/>
              </w:rPr>
              <w:t xml:space="preserve">If so, has the ASQ been shared with the setting? </w:t>
            </w:r>
          </w:p>
        </w:tc>
        <w:tc>
          <w:tcPr>
            <w:tcW w:w="993" w:type="dxa"/>
            <w:shd w:val="clear" w:color="auto" w:fill="F4F9F1"/>
          </w:tcPr>
          <w:p w:rsidR="20D8E3D5" w:rsidP="20D8E3D5" w:rsidRDefault="20D8E3D5" w14:paraId="00737181" w14:textId="7E127021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20D8E3D5">
              <w:rPr>
                <w:rFonts w:ascii="Arial" w:hAnsi="Arial" w:cs="Arial"/>
                <w:b/>
                <w:bCs/>
                <w:color w:val="385623" w:themeColor="accent6" w:themeShade="80"/>
              </w:rPr>
              <w:t xml:space="preserve">Yes </w:t>
            </w:r>
          </w:p>
        </w:tc>
        <w:tc>
          <w:tcPr>
            <w:tcW w:w="992" w:type="dxa"/>
            <w:shd w:val="clear" w:color="auto" w:fill="F4F9F1"/>
          </w:tcPr>
          <w:p w:rsidR="20D8E3D5" w:rsidP="20D8E3D5" w:rsidRDefault="20D8E3D5" w14:paraId="389C6354" w14:textId="77777777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20D8E3D5">
              <w:rPr>
                <w:rFonts w:ascii="Arial" w:hAnsi="Arial" w:cs="Arial"/>
                <w:b/>
                <w:bCs/>
                <w:color w:val="385623" w:themeColor="accent6" w:themeShade="80"/>
              </w:rPr>
              <w:t>No</w:t>
            </w:r>
          </w:p>
          <w:p w:rsidR="20D8E3D5" w:rsidP="20D8E3D5" w:rsidRDefault="20D8E3D5" w14:paraId="246B6491" w14:textId="5F8CED96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</w:tr>
      <w:tr w:rsidRPr="00B001DD" w:rsidR="00C61231" w:rsidTr="6BA13258" w14:paraId="68FEBC31" w14:textId="77777777">
        <w:tc>
          <w:tcPr>
            <w:tcW w:w="8647" w:type="dxa"/>
            <w:gridSpan w:val="2"/>
            <w:shd w:val="clear" w:color="auto" w:fill="F4F9F1"/>
          </w:tcPr>
          <w:p w:rsidR="00C61231" w:rsidP="00A71351" w:rsidRDefault="00C61231" w14:paraId="53B7D614" w14:textId="77777777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 xml:space="preserve">Does the child have a GP? </w:t>
            </w:r>
          </w:p>
        </w:tc>
        <w:tc>
          <w:tcPr>
            <w:tcW w:w="993" w:type="dxa"/>
            <w:shd w:val="clear" w:color="auto" w:fill="F4F9F1"/>
          </w:tcPr>
          <w:p w:rsidRPr="00B001DD" w:rsidR="00C61231" w:rsidP="00A71351" w:rsidRDefault="00C61231" w14:paraId="3593E9F0" w14:textId="7E127021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 xml:space="preserve">Yes </w:t>
            </w:r>
          </w:p>
        </w:tc>
        <w:tc>
          <w:tcPr>
            <w:tcW w:w="992" w:type="dxa"/>
            <w:shd w:val="clear" w:color="auto" w:fill="F4F9F1"/>
          </w:tcPr>
          <w:p w:rsidR="00C61231" w:rsidP="00A71351" w:rsidRDefault="00C61231" w14:paraId="3C83835C" w14:textId="77777777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>No</w:t>
            </w:r>
          </w:p>
          <w:p w:rsidRPr="00B001DD" w:rsidR="00C61231" w:rsidP="00A71351" w:rsidRDefault="00C61231" w14:paraId="53792148" w14:textId="5F8CED96">
            <w:pPr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</w:tr>
      <w:tr w:rsidRPr="00B001DD" w:rsidR="00133CF7" w:rsidTr="6BA13258" w14:paraId="0793B990" w14:textId="77777777">
        <w:tc>
          <w:tcPr>
            <w:tcW w:w="8647" w:type="dxa"/>
            <w:gridSpan w:val="2"/>
            <w:shd w:val="clear" w:color="auto" w:fill="F4F9F1"/>
          </w:tcPr>
          <w:p w:rsidRPr="00B001DD" w:rsidR="00133CF7" w:rsidP="00133CF7" w:rsidRDefault="00133CF7" w14:paraId="25AF4E21" w14:textId="77777777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b/>
                <w:color w:val="385623" w:themeColor="accent6" w:themeShade="80"/>
              </w:rPr>
              <w:t xml:space="preserve">Does the child visit the dentist?  Does the family have information on tooth-brushing and local dentists? </w:t>
            </w:r>
          </w:p>
          <w:p w:rsidR="00133CF7" w:rsidP="00133CF7" w:rsidRDefault="00133CF7" w14:paraId="593AD15A" w14:textId="515502F5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hyperlink w:history="1" r:id="rId11">
              <w:r w:rsidRPr="00B001DD">
                <w:rPr>
                  <w:rStyle w:val="Hyperlink"/>
                  <w:rFonts w:ascii="Arial" w:hAnsi="Arial" w:cs="Arial"/>
                </w:rPr>
                <w:t>https://www.bristolearlyyears.org.uk/health/public-health/oral-health/</w:t>
              </w:r>
            </w:hyperlink>
          </w:p>
        </w:tc>
        <w:tc>
          <w:tcPr>
            <w:tcW w:w="993" w:type="dxa"/>
            <w:shd w:val="clear" w:color="auto" w:fill="F4F9F1"/>
          </w:tcPr>
          <w:p w:rsidR="00133CF7" w:rsidP="00133CF7" w:rsidRDefault="00133CF7" w14:paraId="407E51D9" w14:textId="749AA912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 xml:space="preserve">Yes </w:t>
            </w:r>
          </w:p>
        </w:tc>
        <w:tc>
          <w:tcPr>
            <w:tcW w:w="992" w:type="dxa"/>
            <w:shd w:val="clear" w:color="auto" w:fill="F4F9F1"/>
          </w:tcPr>
          <w:p w:rsidR="00133CF7" w:rsidP="00133CF7" w:rsidRDefault="00133CF7" w14:paraId="6C551D6F" w14:textId="77777777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>
              <w:rPr>
                <w:rFonts w:ascii="Arial" w:hAnsi="Arial" w:cs="Arial"/>
                <w:b/>
                <w:color w:val="385623" w:themeColor="accent6" w:themeShade="80"/>
              </w:rPr>
              <w:t>No</w:t>
            </w:r>
          </w:p>
          <w:p w:rsidR="00133CF7" w:rsidP="00133CF7" w:rsidRDefault="00133CF7" w14:paraId="4916B7BD" w14:textId="77777777">
            <w:pPr>
              <w:rPr>
                <w:rFonts w:ascii="Arial" w:hAnsi="Arial" w:cs="Arial"/>
                <w:b/>
                <w:color w:val="385623" w:themeColor="accent6" w:themeShade="80"/>
              </w:rPr>
            </w:pPr>
          </w:p>
        </w:tc>
      </w:tr>
      <w:tr w:rsidR="16694902" w:rsidTr="6BA13258" w14:paraId="16B9B6D8" w14:textId="77777777">
        <w:trPr>
          <w:trHeight w:val="300"/>
        </w:trPr>
        <w:tc>
          <w:tcPr>
            <w:tcW w:w="10632" w:type="dxa"/>
            <w:gridSpan w:val="4"/>
            <w:shd w:val="clear" w:color="auto" w:fill="F4F9F1"/>
          </w:tcPr>
          <w:p w:rsidR="7C551BF3" w:rsidP="16694902" w:rsidRDefault="7C551BF3" w14:paraId="150F6227" w14:textId="6E6194F6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  <w:r w:rsidRPr="16694902">
              <w:rPr>
                <w:rFonts w:ascii="Arial" w:hAnsi="Arial" w:cs="Arial"/>
                <w:b/>
                <w:bCs/>
                <w:color w:val="385623" w:themeColor="accent6" w:themeShade="80"/>
              </w:rPr>
              <w:t>Are there any Family Hub services that might be beneficial to signpost the family to?</w:t>
            </w:r>
          </w:p>
          <w:p w:rsidR="16694902" w:rsidP="16694902" w:rsidRDefault="16694902" w14:paraId="2E323FE6" w14:textId="29FB9CDD">
            <w:pPr>
              <w:rPr>
                <w:rFonts w:ascii="Arial" w:hAnsi="Arial" w:cs="Arial"/>
                <w:b/>
                <w:bCs/>
                <w:color w:val="385623" w:themeColor="accent6" w:themeShade="80"/>
              </w:rPr>
            </w:pPr>
          </w:p>
        </w:tc>
      </w:tr>
      <w:tr w:rsidRPr="00B001DD" w:rsidR="00A71351" w:rsidTr="6BA13258" w14:paraId="3D21BF85" w14:textId="77777777">
        <w:tc>
          <w:tcPr>
            <w:tcW w:w="10632" w:type="dxa"/>
            <w:gridSpan w:val="4"/>
            <w:shd w:val="clear" w:color="auto" w:fill="F4F9F1"/>
          </w:tcPr>
          <w:p w:rsidRPr="00B001DD" w:rsidR="00A71351" w:rsidP="00AC0ED8" w:rsidRDefault="00A71351" w14:paraId="7AFE094B" w14:textId="7A5A8B1E">
            <w:pPr>
              <w:rPr>
                <w:rFonts w:ascii="Arial" w:hAnsi="Arial" w:cs="Arial"/>
                <w:b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b/>
                <w:color w:val="385623" w:themeColor="accent6" w:themeShade="80"/>
              </w:rPr>
              <w:t>What are our shared priorities to build on strengths and ensure good progress</w:t>
            </w:r>
            <w:r w:rsidR="003F01E7">
              <w:rPr>
                <w:rFonts w:ascii="Arial" w:hAnsi="Arial" w:cs="Arial"/>
                <w:b/>
                <w:color w:val="385623" w:themeColor="accent6" w:themeShade="80"/>
              </w:rPr>
              <w:t xml:space="preserve"> for the child</w:t>
            </w:r>
            <w:r w:rsidRPr="00B001DD">
              <w:rPr>
                <w:rFonts w:ascii="Arial" w:hAnsi="Arial" w:cs="Arial"/>
                <w:b/>
                <w:color w:val="385623" w:themeColor="accent6" w:themeShade="80"/>
              </w:rPr>
              <w:t>?</w:t>
            </w:r>
          </w:p>
        </w:tc>
      </w:tr>
      <w:tr w:rsidRPr="00B001DD" w:rsidR="00E427DC" w:rsidTr="6BA13258" w14:paraId="0DE4B5B7" w14:textId="77777777">
        <w:tc>
          <w:tcPr>
            <w:tcW w:w="10632" w:type="dxa"/>
            <w:gridSpan w:val="4"/>
          </w:tcPr>
          <w:p w:rsidRPr="00B001DD" w:rsidR="00E427DC" w:rsidP="009370C4" w:rsidRDefault="00E427DC" w14:paraId="66204FF1" w14:textId="77777777">
            <w:pPr>
              <w:rPr>
                <w:rFonts w:ascii="Arial" w:hAnsi="Arial" w:cs="Arial"/>
              </w:rPr>
            </w:pPr>
          </w:p>
          <w:p w:rsidR="00E427DC" w:rsidP="00086098" w:rsidRDefault="00086098" w14:paraId="2DBF0D7D" w14:textId="631E0BD2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PSED</w:t>
            </w:r>
          </w:p>
          <w:p w:rsidR="00086098" w:rsidP="00086098" w:rsidRDefault="00086098" w14:paraId="48687E7B" w14:textId="69D93CC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C&amp;L</w:t>
            </w:r>
          </w:p>
          <w:p w:rsidR="00086098" w:rsidP="00086098" w:rsidRDefault="00086098" w14:paraId="3F560066" w14:textId="58AEEBB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PD</w:t>
            </w:r>
          </w:p>
          <w:p w:rsidRPr="00086098" w:rsidR="004B5BB8" w:rsidP="00086098" w:rsidRDefault="00F06F93" w14:paraId="5A2BCCD9" w14:textId="2E2540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Better </w:t>
            </w:r>
            <w:r w:rsidR="004B5BB8">
              <w:rPr>
                <w:rFonts w:ascii="Arial" w:hAnsi="Arial" w:cs="Arial"/>
              </w:rPr>
              <w:t>Health and toileting</w:t>
            </w:r>
          </w:p>
          <w:p w:rsidRPr="00B001DD" w:rsidR="00E427DC" w:rsidP="009370C4" w:rsidRDefault="00E427DC" w14:paraId="30D7AA69" w14:textId="77777777">
            <w:pPr>
              <w:rPr>
                <w:rFonts w:ascii="Arial" w:hAnsi="Arial" w:cs="Arial"/>
              </w:rPr>
            </w:pPr>
          </w:p>
        </w:tc>
      </w:tr>
      <w:tr w:rsidRPr="00B001DD" w:rsidR="003344EA" w:rsidTr="6BA13258" w14:paraId="53C1FA81" w14:textId="77777777">
        <w:tc>
          <w:tcPr>
            <w:tcW w:w="10632" w:type="dxa"/>
            <w:gridSpan w:val="4"/>
          </w:tcPr>
          <w:p w:rsidRPr="00FE439F" w:rsidR="00914B81" w:rsidP="11756B6E" w:rsidRDefault="00347229" w14:paraId="23881ACE" w14:textId="68A0DDA4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proofErr w:type="gramStart"/>
            <w:r w:rsidRPr="00FE439F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Is</w:t>
            </w:r>
            <w:proofErr w:type="gramEnd"/>
            <w:r w:rsidRPr="00FE439F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F06F93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the child’s</w:t>
            </w:r>
            <w:r w:rsidRPr="00FE439F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learning and development following an expected pathway of progress</w:t>
            </w:r>
            <w:r w:rsidRPr="00FE439F" w:rsidR="00914B81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,</w:t>
            </w:r>
            <w:r w:rsidRPr="00FE439F" w:rsidR="008B5F25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o</w:t>
            </w:r>
            <w:r w:rsidRPr="00FE439F" w:rsidR="002C478D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r are there a</w:t>
            </w:r>
            <w:r w:rsidRPr="00FE439F" w:rsidR="00914B81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ny indications </w:t>
            </w:r>
            <w:r w:rsidRPr="00FE439F" w:rsidR="002B725C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that it might be delayed or different</w:t>
            </w:r>
            <w:r w:rsidRPr="00FE439F" w:rsidR="00231652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?</w:t>
            </w:r>
          </w:p>
          <w:p w:rsidRPr="00FE439F" w:rsidR="001B5300" w:rsidP="11756B6E" w:rsidRDefault="001B5300" w14:paraId="51588C49" w14:textId="77777777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</w:p>
          <w:p w:rsidRPr="00FE439F" w:rsidR="00914B81" w:rsidP="11756B6E" w:rsidRDefault="00914B81" w14:paraId="3DCBC781" w14:textId="77777777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</w:p>
          <w:p w:rsidR="004700AC" w:rsidP="11756B6E" w:rsidRDefault="00426EB1" w14:paraId="70CFF8CD" w14:textId="1A5A8F10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FE439F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Are there</w:t>
            </w:r>
            <w:r w:rsidRPr="00FE439F" w:rsidR="002C478D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Pr="00FE439F" w:rsidR="003A3674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any </w:t>
            </w:r>
            <w:r w:rsidRPr="00FE439F" w:rsidR="00002DB7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elements of</w:t>
            </w:r>
            <w:r w:rsidRPr="00FE439F" w:rsidR="002C478D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my development</w:t>
            </w:r>
            <w:r w:rsidRPr="00FE439F" w:rsidR="003A3674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Pr="00FE439F" w:rsidR="002C478D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which would benefit </w:t>
            </w:r>
            <w:r w:rsidRPr="00FE439F" w:rsidR="0018674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from</w:t>
            </w:r>
            <w:r w:rsidRPr="00FE439F" w:rsidR="00CE0853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Pr="00FE439F" w:rsidR="002037B5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different </w:t>
            </w:r>
            <w:r w:rsidRPr="00FE439F" w:rsidR="004A7956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strategies</w:t>
            </w:r>
            <w:r w:rsidRPr="00FE439F" w:rsidR="002037B5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, </w:t>
            </w:r>
            <w:r w:rsidRPr="00FE439F" w:rsidR="007930C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a</w:t>
            </w:r>
            <w:r w:rsidRPr="00FE439F" w:rsidR="00BB337E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djustments or adaptations</w:t>
            </w:r>
            <w:r w:rsidRPr="00FE439F" w:rsidR="00E74A64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in the early years setting</w:t>
            </w:r>
            <w:r w:rsidRPr="00FE439F" w:rsidR="0018674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?</w:t>
            </w:r>
            <w:r w:rsidR="0018674A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4A7956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(</w:t>
            </w:r>
            <w:r w:rsidRPr="0085402B" w:rsidR="00DB7705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What other support might be usefu</w:t>
            </w:r>
            <w:r w:rsidR="00E74A64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l</w:t>
            </w:r>
            <w:r w:rsidR="00DB7705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?</w:t>
            </w:r>
            <w:r w:rsidRPr="0085402B" w:rsidR="00DB7705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 xml:space="preserve"> e.g</w:t>
            </w:r>
            <w:r w:rsidR="00E74A64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.</w:t>
            </w:r>
            <w:r w:rsidRPr="0085402B" w:rsidR="00DB7705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="00BB337E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 xml:space="preserve">Use of visuals, </w:t>
            </w:r>
            <w:r w:rsidR="00246EBD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sensory resources</w:t>
            </w:r>
            <w:r w:rsidR="006F4AD0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 xml:space="preserve">, </w:t>
            </w:r>
            <w:r w:rsidR="005A36E7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support for eating or toileting</w:t>
            </w:r>
            <w:r w:rsidR="004173B9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 xml:space="preserve"> etc</w:t>
            </w:r>
            <w:r w:rsidRPr="0085402B" w:rsidR="00DB7705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.</w:t>
            </w:r>
            <w:r w:rsidR="004A7956">
              <w:rPr>
                <w:rFonts w:ascii="Arial" w:hAnsi="Arial" w:cs="Arial"/>
                <w:bCs/>
                <w:color w:val="385623" w:themeColor="accent6" w:themeShade="80"/>
                <w:sz w:val="20"/>
                <w:szCs w:val="20"/>
              </w:rPr>
              <w:t>)</w:t>
            </w:r>
          </w:p>
          <w:p w:rsidR="0018674A" w:rsidP="11756B6E" w:rsidRDefault="0018674A" w14:paraId="3D8F7EC3" w14:textId="77777777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</w:p>
          <w:p w:rsidRPr="0085402B" w:rsidR="00D63212" w:rsidP="6BA13258" w:rsidRDefault="25FE7072" w14:paraId="5B77373D" w14:textId="66BAE8BE">
            <w:pPr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</w:pPr>
            <w:r w:rsidRPr="6BA13258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Do we need to </w:t>
            </w:r>
            <w:r w:rsidRPr="6BA13258" w:rsidR="2DE4B04C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make a referral</w:t>
            </w:r>
            <w:r w:rsidRPr="6BA13258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anyone else</w:t>
            </w:r>
            <w:r w:rsidRPr="6BA13258" w:rsidR="0BE31C9D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to support learning and development?</w:t>
            </w:r>
            <w:r w:rsidRPr="6BA13258" w:rsidR="6FED7DF1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 xml:space="preserve"> </w:t>
            </w:r>
            <w:r w:rsidRPr="6BA13258" w:rsidR="6A01E687"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  <w:t>(</w:t>
            </w:r>
            <w:r w:rsidRPr="6BA13258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SENCo</w:t>
            </w:r>
            <w:r w:rsidRPr="6BA13258" w:rsidR="76D524DF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, S</w:t>
            </w:r>
            <w:r w:rsidRPr="6BA13258" w:rsidR="6FED7DF1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peech &amp; Language </w:t>
            </w:r>
            <w:r w:rsidRPr="6BA13258" w:rsidR="77D5197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to consider an</w:t>
            </w:r>
            <w:r w:rsidRPr="6BA13258" w:rsidR="515BC334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 </w:t>
            </w:r>
            <w:r w:rsidRPr="6BA13258" w:rsidR="77D5197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e</w:t>
            </w:r>
            <w:r w:rsidRPr="6BA13258" w:rsidR="515BC334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arly </w:t>
            </w:r>
            <w:r w:rsidRPr="6BA13258" w:rsidR="77D5197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i</w:t>
            </w:r>
            <w:r w:rsidRPr="6BA13258" w:rsidR="515BC334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 xml:space="preserve">dentification of </w:t>
            </w:r>
            <w:r w:rsidRPr="6BA13258" w:rsidR="77D51979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n</w:t>
            </w:r>
            <w:r w:rsidRPr="6BA13258" w:rsidR="515BC334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eed</w:t>
            </w:r>
            <w:r w:rsidRPr="6BA13258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?</w:t>
            </w:r>
            <w:r w:rsidRPr="6BA13258" w:rsidR="6E56A165">
              <w:rPr>
                <w:rFonts w:ascii="Arial" w:hAnsi="Arial" w:cs="Arial"/>
                <w:color w:val="385623" w:themeColor="accent6" w:themeShade="80"/>
                <w:sz w:val="20"/>
                <w:szCs w:val="20"/>
              </w:rPr>
              <w:t>)</w:t>
            </w:r>
          </w:p>
          <w:p w:rsidRPr="00D63212" w:rsidR="003344EA" w:rsidP="003344EA" w:rsidRDefault="003344EA" w14:paraId="34FF1C98" w14:textId="47A0C047">
            <w:pPr>
              <w:rPr>
                <w:rFonts w:ascii="Arial" w:hAnsi="Arial" w:cs="Arial"/>
                <w:color w:val="385623" w:themeColor="accent6" w:themeShade="80"/>
              </w:rPr>
            </w:pPr>
          </w:p>
        </w:tc>
      </w:tr>
      <w:tr w:rsidRPr="00B001DD" w:rsidR="00E94BF2" w:rsidTr="6BA13258" w14:paraId="2389BF7D" w14:textId="77777777">
        <w:tc>
          <w:tcPr>
            <w:tcW w:w="10632" w:type="dxa"/>
            <w:gridSpan w:val="4"/>
            <w:shd w:val="clear" w:color="auto" w:fill="E2EFD9" w:themeFill="accent6" w:themeFillTint="33"/>
          </w:tcPr>
          <w:p w:rsidRPr="00FE439F" w:rsidR="00E94BF2" w:rsidP="11756B6E" w:rsidRDefault="00E94BF2" w14:paraId="17E0BB9A" w14:textId="12010BE4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B001DD">
              <w:rPr>
                <w:rFonts w:ascii="Arial" w:hAnsi="Arial" w:cs="Arial"/>
                <w:b/>
                <w:color w:val="385623" w:themeColor="accent6" w:themeShade="80"/>
              </w:rPr>
              <w:t>Signed:</w:t>
            </w:r>
            <w:r>
              <w:rPr>
                <w:rFonts w:ascii="Arial" w:hAnsi="Arial" w:cs="Arial"/>
                <w:b/>
                <w:color w:val="385623" w:themeColor="accent6" w:themeShade="80"/>
              </w:rPr>
              <w:t xml:space="preserve"> Including parental consent to share information as discussed above.</w:t>
            </w:r>
          </w:p>
        </w:tc>
      </w:tr>
      <w:tr w:rsidRPr="00B001DD" w:rsidR="00E94BF2" w:rsidTr="6BA13258" w14:paraId="18781466" w14:textId="77777777">
        <w:tc>
          <w:tcPr>
            <w:tcW w:w="5316" w:type="dxa"/>
          </w:tcPr>
          <w:p w:rsidRPr="00B001DD" w:rsidR="00E94BF2" w:rsidP="00E94BF2" w:rsidRDefault="00E94BF2" w14:paraId="160EB25D" w14:textId="77777777">
            <w:pPr>
              <w:rPr>
                <w:rFonts w:ascii="Arial" w:hAnsi="Arial" w:cs="Arial"/>
                <w:color w:val="385623" w:themeColor="accent6" w:themeShade="80"/>
              </w:rPr>
            </w:pPr>
            <w:r w:rsidRPr="11756B6E">
              <w:rPr>
                <w:rFonts w:ascii="Arial" w:hAnsi="Arial" w:cs="Arial"/>
                <w:color w:val="385623" w:themeColor="accent6" w:themeShade="80"/>
              </w:rPr>
              <w:t xml:space="preserve">Parent /carers </w:t>
            </w:r>
          </w:p>
          <w:p w:rsidRPr="00FE439F" w:rsidR="00E94BF2" w:rsidP="00E94BF2" w:rsidRDefault="00E94BF2" w14:paraId="7F6A2D21" w14:textId="4CDD6384">
            <w:pPr>
              <w:rPr>
                <w:rFonts w:ascii="Arial" w:hAnsi="Arial" w:cs="Arial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B001DD">
              <w:rPr>
                <w:rFonts w:ascii="Arial" w:hAnsi="Arial" w:cs="Arial"/>
                <w:color w:val="385623" w:themeColor="accent6" w:themeShade="80"/>
              </w:rPr>
              <w:t>Date:</w:t>
            </w:r>
          </w:p>
        </w:tc>
        <w:tc>
          <w:tcPr>
            <w:tcW w:w="5316" w:type="dxa"/>
            <w:gridSpan w:val="3"/>
          </w:tcPr>
          <w:p w:rsidRPr="00B001DD" w:rsidR="00E94BF2" w:rsidP="00E94BF2" w:rsidRDefault="00E94BF2" w14:paraId="37621456" w14:textId="77777777">
            <w:pPr>
              <w:rPr>
                <w:rFonts w:ascii="Arial" w:hAnsi="Arial" w:cs="Arial"/>
                <w:color w:val="385623" w:themeColor="accent6" w:themeShade="80"/>
              </w:rPr>
            </w:pPr>
            <w:r w:rsidRPr="00B001DD">
              <w:rPr>
                <w:rFonts w:ascii="Arial" w:hAnsi="Arial" w:cs="Arial"/>
                <w:color w:val="385623" w:themeColor="accent6" w:themeShade="80"/>
              </w:rPr>
              <w:t>Key person</w:t>
            </w:r>
          </w:p>
          <w:p w:rsidRPr="00FE439F" w:rsidR="00E94BF2" w:rsidP="6BA13258" w:rsidRDefault="061C2047" w14:paraId="3E7E9071" w14:textId="2D7C1B27">
            <w:pPr>
              <w:rPr>
                <w:rFonts w:ascii="Arial" w:hAnsi="Arial" w:cs="Arial"/>
                <w:color w:val="385623" w:themeColor="accent6" w:themeShade="80"/>
              </w:rPr>
            </w:pPr>
            <w:r w:rsidRPr="6BA13258">
              <w:rPr>
                <w:rFonts w:ascii="Arial" w:hAnsi="Arial" w:cs="Arial"/>
                <w:color w:val="385623" w:themeColor="accent6" w:themeShade="80"/>
              </w:rPr>
              <w:t>Date</w:t>
            </w:r>
            <w:r w:rsidRPr="6BA13258" w:rsidR="3DB6E2C1">
              <w:rPr>
                <w:rFonts w:ascii="Arial" w:hAnsi="Arial" w:cs="Arial"/>
                <w:color w:val="385623" w:themeColor="accent6" w:themeShade="80"/>
              </w:rPr>
              <w:t>:</w:t>
            </w:r>
          </w:p>
        </w:tc>
      </w:tr>
    </w:tbl>
    <w:p w:rsidRPr="00B001DD" w:rsidR="00E427DC" w:rsidP="009370C4" w:rsidRDefault="00E427DC" w14:paraId="5B08B5D1" w14:textId="77777777">
      <w:pPr>
        <w:rPr>
          <w:rFonts w:ascii="Arial" w:hAnsi="Arial" w:cs="Arial"/>
        </w:rPr>
      </w:pPr>
    </w:p>
    <w:sectPr w:rsidRPr="00B001DD" w:rsidR="00E427DC" w:rsidSect="00294B65">
      <w:headerReference w:type="default" r:id="rId12"/>
      <w:footerReference w:type="even" r:id="rId13"/>
      <w:footerReference w:type="default" r:id="rId14"/>
      <w:footerReference w:type="first" r:id="rId15"/>
      <w:pgSz w:w="11906" w:h="16838" w:orient="portrait"/>
      <w:pgMar w:top="993" w:right="566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196" w:rsidP="00766AE1" w:rsidRDefault="00ED5196" w14:paraId="1C016B10" w14:textId="77777777">
      <w:pPr>
        <w:spacing w:after="0" w:line="240" w:lineRule="auto"/>
      </w:pPr>
      <w:r>
        <w:separator/>
      </w:r>
    </w:p>
  </w:endnote>
  <w:endnote w:type="continuationSeparator" w:id="0">
    <w:p w:rsidR="00ED5196" w:rsidP="00766AE1" w:rsidRDefault="00ED5196" w14:paraId="0EAD5AC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56E02" w:rsidRDefault="00A56E02" w14:paraId="06B2F89F" w14:textId="7A9EA05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7A03AC" wp14:editId="62C9550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52425"/>
              <wp:effectExtent l="0" t="0" r="12700" b="0"/>
              <wp:wrapNone/>
              <wp:docPr id="36250973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56E02" w:rsidR="00A56E02" w:rsidP="00A56E02" w:rsidRDefault="00A56E02" w14:paraId="3AA82138" w14:textId="5F0F234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E0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03AD446B">
            <v:shapetype id="_x0000_t202" coordsize="21600,21600" o:spt="202" path="m,l,21600r21600,l21600,xe" w14:anchorId="327A03AC">
              <v:stroke joinstyle="miter"/>
              <v:path gradientshapeok="t" o:connecttype="rect"/>
            </v:shapetype>
            <v:shape id="Text Box 2" style="position:absolute;margin-left:0;margin-top:0;width:60.5pt;height:27.7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">
              <v:fill o:detectmouseclick="t"/>
              <v:textbox style="mso-fit-shape-to-text:t" inset="20pt,0,0,15pt">
                <w:txbxContent>
                  <w:p w:rsidRPr="00A56E02" w:rsidR="00A56E02" w:rsidP="00A56E02" w:rsidRDefault="00A56E02" w14:paraId="08CE8BEA" w14:textId="5F0F234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E0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56E02" w:rsidRDefault="00A56E02" w14:paraId="4C5B575A" w14:textId="775B2AD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872A5B" wp14:editId="4BA6113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52425"/>
              <wp:effectExtent l="0" t="0" r="12700" b="0"/>
              <wp:wrapNone/>
              <wp:docPr id="89986209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56E02" w:rsidR="00A56E02" w:rsidP="00A56E02" w:rsidRDefault="00A56E02" w14:paraId="6F6DEEBC" w14:textId="676C953C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E0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6F937EBD">
            <v:shapetype id="_x0000_t202" coordsize="21600,21600" o:spt="202" path="m,l,21600r21600,l21600,xe" w14:anchorId="7F872A5B">
              <v:stroke joinstyle="miter"/>
              <v:path gradientshapeok="t" o:connecttype="rect"/>
            </v:shapetype>
            <v:shape id="Text Box 3" style="position:absolute;margin-left:0;margin-top:0;width:60.5pt;height:27.7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">
              <v:fill o:detectmouseclick="t"/>
              <v:textbox style="mso-fit-shape-to-text:t" inset="20pt,0,0,15pt">
                <w:txbxContent>
                  <w:p w:rsidRPr="00A56E02" w:rsidR="00A56E02" w:rsidP="00A56E02" w:rsidRDefault="00A56E02" w14:paraId="75F360E3" w14:textId="676C953C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E0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A56E02" w:rsidRDefault="00A56E02" w14:paraId="10405265" w14:textId="4F394F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4A87E8E" wp14:editId="6FA8545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68350" cy="352425"/>
              <wp:effectExtent l="0" t="0" r="12700" b="0"/>
              <wp:wrapNone/>
              <wp:docPr id="3954466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0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A56E02" w:rsidR="00A56E02" w:rsidP="00A56E02" w:rsidRDefault="00A56E02" w14:paraId="7453897F" w14:textId="43CECD5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6E02">
                            <w:rPr>
                              <w:rFonts w:ascii="Aptos" w:hAnsi="Aptos" w:eastAsia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2F059EFC">
            <v:shapetype id="_x0000_t202" coordsize="21600,21600" o:spt="202" path="m,l,21600r21600,l21600,xe" w14:anchorId="64A87E8E">
              <v:stroke joinstyle="miter"/>
              <v:path gradientshapeok="t" o:connecttype="rect"/>
            </v:shapetype>
            <v:shape id="Text Box 1" style="position:absolute;margin-left:0;margin-top:0;width:60.5pt;height:27.7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">
              <v:fill o:detectmouseclick="t"/>
              <v:textbox style="mso-fit-shape-to-text:t" inset="20pt,0,0,15pt">
                <w:txbxContent>
                  <w:p w:rsidRPr="00A56E02" w:rsidR="00A56E02" w:rsidP="00A56E02" w:rsidRDefault="00A56E02" w14:paraId="09E77742" w14:textId="43CECD5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6E02">
                      <w:rPr>
                        <w:rFonts w:ascii="Aptos" w:hAnsi="Aptos" w:eastAsia="Aptos" w:cs="Aptos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196" w:rsidP="00766AE1" w:rsidRDefault="00ED5196" w14:paraId="363D934A" w14:textId="77777777">
      <w:pPr>
        <w:spacing w:after="0" w:line="240" w:lineRule="auto"/>
      </w:pPr>
      <w:r>
        <w:separator/>
      </w:r>
    </w:p>
  </w:footnote>
  <w:footnote w:type="continuationSeparator" w:id="0">
    <w:p w:rsidR="00ED5196" w:rsidP="00766AE1" w:rsidRDefault="00ED5196" w14:paraId="37A259A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66AE1" w:rsidRDefault="00766AE1" w14:paraId="7DF4E37C" w14:textId="11F8AB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7426F"/>
    <w:multiLevelType w:val="hybridMultilevel"/>
    <w:tmpl w:val="D13EC054"/>
    <w:lvl w:ilvl="0" w:tplc="EBEA11D2">
      <w:numFmt w:val="bullet"/>
      <w:lvlText w:val=""/>
      <w:lvlJc w:val="left"/>
      <w:pPr>
        <w:ind w:left="720" w:hanging="360"/>
      </w:pPr>
      <w:rPr>
        <w:rFonts w:hint="default" w:ascii="Symbol" w:hAnsi="Symbol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75230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AA"/>
    <w:rsid w:val="00002164"/>
    <w:rsid w:val="00002DB7"/>
    <w:rsid w:val="000458A4"/>
    <w:rsid w:val="00056273"/>
    <w:rsid w:val="00086098"/>
    <w:rsid w:val="000B7F2D"/>
    <w:rsid w:val="000C35E0"/>
    <w:rsid w:val="000F337A"/>
    <w:rsid w:val="001232FD"/>
    <w:rsid w:val="00133CF7"/>
    <w:rsid w:val="0018674A"/>
    <w:rsid w:val="001B5300"/>
    <w:rsid w:val="001E1A07"/>
    <w:rsid w:val="002037B5"/>
    <w:rsid w:val="00231652"/>
    <w:rsid w:val="00235C48"/>
    <w:rsid w:val="00246EBD"/>
    <w:rsid w:val="00270B85"/>
    <w:rsid w:val="00294B65"/>
    <w:rsid w:val="002B725C"/>
    <w:rsid w:val="002C478D"/>
    <w:rsid w:val="002E0A09"/>
    <w:rsid w:val="003344EA"/>
    <w:rsid w:val="00347229"/>
    <w:rsid w:val="003A3674"/>
    <w:rsid w:val="003F01E7"/>
    <w:rsid w:val="003F1571"/>
    <w:rsid w:val="004173B9"/>
    <w:rsid w:val="00424A3C"/>
    <w:rsid w:val="00426EB1"/>
    <w:rsid w:val="00447603"/>
    <w:rsid w:val="004700AC"/>
    <w:rsid w:val="0049070C"/>
    <w:rsid w:val="004A2D62"/>
    <w:rsid w:val="004A7956"/>
    <w:rsid w:val="004B5BB8"/>
    <w:rsid w:val="00543062"/>
    <w:rsid w:val="005545BD"/>
    <w:rsid w:val="0059272F"/>
    <w:rsid w:val="005A36E7"/>
    <w:rsid w:val="005D2C04"/>
    <w:rsid w:val="0068447E"/>
    <w:rsid w:val="006B586C"/>
    <w:rsid w:val="006B68E9"/>
    <w:rsid w:val="006F4AD0"/>
    <w:rsid w:val="007242F4"/>
    <w:rsid w:val="00725096"/>
    <w:rsid w:val="00741888"/>
    <w:rsid w:val="007651EC"/>
    <w:rsid w:val="00766AE1"/>
    <w:rsid w:val="007930CA"/>
    <w:rsid w:val="007B0205"/>
    <w:rsid w:val="007E09AF"/>
    <w:rsid w:val="007F4F36"/>
    <w:rsid w:val="00823CC4"/>
    <w:rsid w:val="00842524"/>
    <w:rsid w:val="0085402B"/>
    <w:rsid w:val="008A65D2"/>
    <w:rsid w:val="008B5F25"/>
    <w:rsid w:val="008B7828"/>
    <w:rsid w:val="009041A7"/>
    <w:rsid w:val="00913246"/>
    <w:rsid w:val="00914B81"/>
    <w:rsid w:val="0092256B"/>
    <w:rsid w:val="009312C8"/>
    <w:rsid w:val="009370C4"/>
    <w:rsid w:val="00971216"/>
    <w:rsid w:val="00993F17"/>
    <w:rsid w:val="009B698A"/>
    <w:rsid w:val="009F1CB6"/>
    <w:rsid w:val="00A56E02"/>
    <w:rsid w:val="00A608C1"/>
    <w:rsid w:val="00A609ED"/>
    <w:rsid w:val="00A704C1"/>
    <w:rsid w:val="00A71351"/>
    <w:rsid w:val="00AC0ED8"/>
    <w:rsid w:val="00AC77AB"/>
    <w:rsid w:val="00B001DD"/>
    <w:rsid w:val="00B02A30"/>
    <w:rsid w:val="00B34AF6"/>
    <w:rsid w:val="00BB337E"/>
    <w:rsid w:val="00BC77C1"/>
    <w:rsid w:val="00C247AA"/>
    <w:rsid w:val="00C47469"/>
    <w:rsid w:val="00C53DCA"/>
    <w:rsid w:val="00C61231"/>
    <w:rsid w:val="00C86821"/>
    <w:rsid w:val="00CE0853"/>
    <w:rsid w:val="00CE6488"/>
    <w:rsid w:val="00D63212"/>
    <w:rsid w:val="00D84B8A"/>
    <w:rsid w:val="00DB7705"/>
    <w:rsid w:val="00E31FD2"/>
    <w:rsid w:val="00E427DC"/>
    <w:rsid w:val="00E71792"/>
    <w:rsid w:val="00E74A64"/>
    <w:rsid w:val="00E90E79"/>
    <w:rsid w:val="00E94BF2"/>
    <w:rsid w:val="00ED5196"/>
    <w:rsid w:val="00EF56C3"/>
    <w:rsid w:val="00EF7FD4"/>
    <w:rsid w:val="00F06F93"/>
    <w:rsid w:val="00F55C30"/>
    <w:rsid w:val="00FA22F2"/>
    <w:rsid w:val="00FB184B"/>
    <w:rsid w:val="00FD5721"/>
    <w:rsid w:val="00FE439F"/>
    <w:rsid w:val="00FF446E"/>
    <w:rsid w:val="05D8234B"/>
    <w:rsid w:val="061C2047"/>
    <w:rsid w:val="06AA302E"/>
    <w:rsid w:val="0AB1F062"/>
    <w:rsid w:val="0B152CF8"/>
    <w:rsid w:val="0BE31C9D"/>
    <w:rsid w:val="0C046368"/>
    <w:rsid w:val="0C7A74CC"/>
    <w:rsid w:val="11756B6E"/>
    <w:rsid w:val="13F1B57D"/>
    <w:rsid w:val="16694902"/>
    <w:rsid w:val="1A382FFC"/>
    <w:rsid w:val="1C3B5EFD"/>
    <w:rsid w:val="1E6283B6"/>
    <w:rsid w:val="1FCB4F19"/>
    <w:rsid w:val="2045EB07"/>
    <w:rsid w:val="2079BC62"/>
    <w:rsid w:val="20D8E3D5"/>
    <w:rsid w:val="2117503E"/>
    <w:rsid w:val="23353727"/>
    <w:rsid w:val="2543BACE"/>
    <w:rsid w:val="25FE7072"/>
    <w:rsid w:val="26EA054A"/>
    <w:rsid w:val="296C4D3C"/>
    <w:rsid w:val="297ADF1E"/>
    <w:rsid w:val="2A0001E2"/>
    <w:rsid w:val="2A92D97C"/>
    <w:rsid w:val="2DA96007"/>
    <w:rsid w:val="2DAF1EB6"/>
    <w:rsid w:val="2DE4B04C"/>
    <w:rsid w:val="3179AAAE"/>
    <w:rsid w:val="32B2F542"/>
    <w:rsid w:val="35614664"/>
    <w:rsid w:val="37746644"/>
    <w:rsid w:val="380A4236"/>
    <w:rsid w:val="38E695AA"/>
    <w:rsid w:val="3CB755A2"/>
    <w:rsid w:val="3CD8051E"/>
    <w:rsid w:val="3DB6E2C1"/>
    <w:rsid w:val="3EF9CB94"/>
    <w:rsid w:val="3F782B7B"/>
    <w:rsid w:val="442F4BD2"/>
    <w:rsid w:val="44B209B8"/>
    <w:rsid w:val="4871DB20"/>
    <w:rsid w:val="490E5024"/>
    <w:rsid w:val="515BC334"/>
    <w:rsid w:val="5208F8D6"/>
    <w:rsid w:val="5363F9BB"/>
    <w:rsid w:val="54609657"/>
    <w:rsid w:val="5788E75A"/>
    <w:rsid w:val="58F67BD7"/>
    <w:rsid w:val="5C71C5E2"/>
    <w:rsid w:val="5CCACED8"/>
    <w:rsid w:val="5D995F11"/>
    <w:rsid w:val="5ED458B4"/>
    <w:rsid w:val="5F3DA599"/>
    <w:rsid w:val="6206FE83"/>
    <w:rsid w:val="64EE8118"/>
    <w:rsid w:val="6623D0D4"/>
    <w:rsid w:val="66376D18"/>
    <w:rsid w:val="699F9B1E"/>
    <w:rsid w:val="6A01E687"/>
    <w:rsid w:val="6BA13258"/>
    <w:rsid w:val="6BEBA2E8"/>
    <w:rsid w:val="6E56A165"/>
    <w:rsid w:val="6FED7DF1"/>
    <w:rsid w:val="7013F3C7"/>
    <w:rsid w:val="70153D9E"/>
    <w:rsid w:val="713C7125"/>
    <w:rsid w:val="763E1F1A"/>
    <w:rsid w:val="76D524DF"/>
    <w:rsid w:val="77B43C9B"/>
    <w:rsid w:val="77D51979"/>
    <w:rsid w:val="79C58D62"/>
    <w:rsid w:val="79E98A8C"/>
    <w:rsid w:val="7C1F6011"/>
    <w:rsid w:val="7C551BF3"/>
    <w:rsid w:val="7CAFE6E3"/>
    <w:rsid w:val="7D6E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E0FA0"/>
  <w15:chartTrackingRefBased/>
  <w15:docId w15:val="{EAA38B8B-B8B9-47F8-9786-77212B4B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47A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44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8447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F157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AE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66AE1"/>
  </w:style>
  <w:style w:type="paragraph" w:styleId="Footer">
    <w:name w:val="footer"/>
    <w:basedOn w:val="Normal"/>
    <w:link w:val="FooterChar"/>
    <w:uiPriority w:val="99"/>
    <w:unhideWhenUsed/>
    <w:rsid w:val="00766AE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66AE1"/>
  </w:style>
  <w:style w:type="paragraph" w:styleId="ListParagraph">
    <w:name w:val="List Paragraph"/>
    <w:basedOn w:val="Normal"/>
    <w:uiPriority w:val="34"/>
    <w:qFormat/>
    <w:rsid w:val="00C61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bristolearlyyears.org.uk/health/public-health/oral-health/" TargetMode="Externa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89f0e42-f61e-42f4-8f80-38263515bbbd" xsi:nil="true"/>
    <TaxCatchAll xmlns="90a9a386-63b2-4faf-bf37-ada4eccc0810" xsi:nil="true"/>
    <lcf76f155ced4ddcb4097134ff3c332f xmlns="b89f0e42-f61e-42f4-8f80-38263515bb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3EBC817195249991CE1EDB110EF1E" ma:contentTypeVersion="23" ma:contentTypeDescription="Create a new document." ma:contentTypeScope="" ma:versionID="d9986469656760dc28fefed67f5be91e">
  <xsd:schema xmlns:xsd="http://www.w3.org/2001/XMLSchema" xmlns:xs="http://www.w3.org/2001/XMLSchema" xmlns:p="http://schemas.microsoft.com/office/2006/metadata/properties" xmlns:ns2="b89f0e42-f61e-42f4-8f80-38263515bbbd" xmlns:ns3="90a9a386-63b2-4faf-bf37-ada4eccc0810" targetNamespace="http://schemas.microsoft.com/office/2006/metadata/properties" ma:root="true" ma:fieldsID="b72e4f535c559d6d37ada505c390b2f5" ns2:_="" ns3:_="">
    <xsd:import namespace="b89f0e42-f61e-42f4-8f80-38263515bbbd"/>
    <xsd:import namespace="90a9a386-63b2-4faf-bf37-ada4eccc0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f0e42-f61e-42f4-8f80-38263515b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cf50c9d-bc8f-48ed-ba3c-7168a5cdc8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9a386-63b2-4faf-bf37-ada4eccc0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4899d0-23e1-4bc7-b572-7faab875b93a}" ma:internalName="TaxCatchAll" ma:showField="CatchAllData" ma:web="90a9a386-63b2-4faf-bf37-ada4eccc0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FEE1AB-0A33-4FCB-9DD3-7AA33173F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43D708-77FA-4D8C-939D-DC4761A2F075}">
  <ds:schemaRefs>
    <ds:schemaRef ds:uri="http://schemas.microsoft.com/office/2006/metadata/properties"/>
    <ds:schemaRef ds:uri="http://schemas.microsoft.com/office/infopath/2007/PartnerControls"/>
    <ds:schemaRef ds:uri="b89f0e42-f61e-42f4-8f80-38263515bbbd"/>
    <ds:schemaRef ds:uri="90a9a386-63b2-4faf-bf37-ada4eccc0810"/>
  </ds:schemaRefs>
</ds:datastoreItem>
</file>

<file path=customXml/itemProps3.xml><?xml version="1.0" encoding="utf-8"?>
<ds:datastoreItem xmlns:ds="http://schemas.openxmlformats.org/officeDocument/2006/customXml" ds:itemID="{797551A1-D817-43C9-A73E-4EF58C5DD57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Irvine</dc:creator>
  <cp:keywords/>
  <dc:description/>
  <cp:lastModifiedBy>Kate Irvine</cp:lastModifiedBy>
  <cp:revision>3</cp:revision>
  <dcterms:created xsi:type="dcterms:W3CDTF">2025-12-30T15:23:00Z</dcterms:created>
  <dcterms:modified xsi:type="dcterms:W3CDTF">2026-01-19T15:57:40Z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0x0101003553EBC817195249991CE1EDB110EF1E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17920949,159b75a2,35a2ce53</vt:lpwstr>
  </property>
  <property fmtid="{D5CDD505-2E9C-101B-9397-08002B2CF9AE}" pid="5" name="ClassificationContentMarkingFooterFontProps">
    <vt:lpwstr>#000000,10,Aptos</vt:lpwstr>
  </property>
  <property fmtid="{D5CDD505-2E9C-101B-9397-08002B2CF9AE}" pid="6" name="ClassificationContentMarkingFooterText">
    <vt:lpwstr>OFFICIAL</vt:lpwstr>
  </property>
  <property fmtid="{D5CDD505-2E9C-101B-9397-08002B2CF9AE}" pid="7" name="MSIP_Label_e9fc0e63-07aa-4a42-9f0d-00e32f43700c_Enabled">
    <vt:lpwstr>true</vt:lpwstr>
  </property>
  <property fmtid="{D5CDD505-2E9C-101B-9397-08002B2CF9AE}" pid="8" name="MSIP_Label_e9fc0e63-07aa-4a42-9f0d-00e32f43700c_SetDate">
    <vt:lpwstr>2025-11-07T14:42:05Z</vt:lpwstr>
  </property>
  <property fmtid="{D5CDD505-2E9C-101B-9397-08002B2CF9AE}" pid="9" name="MSIP_Label_e9fc0e63-07aa-4a42-9f0d-00e32f43700c_Method">
    <vt:lpwstr>Standard</vt:lpwstr>
  </property>
  <property fmtid="{D5CDD505-2E9C-101B-9397-08002B2CF9AE}" pid="10" name="MSIP_Label_e9fc0e63-07aa-4a42-9f0d-00e32f43700c_Name">
    <vt:lpwstr>OFFICIAL - Internal</vt:lpwstr>
  </property>
  <property fmtid="{D5CDD505-2E9C-101B-9397-08002B2CF9AE}" pid="11" name="MSIP_Label_e9fc0e63-07aa-4a42-9f0d-00e32f43700c_SiteId">
    <vt:lpwstr>6378a7a5-0f21-4482-aee0-897eb7de331f</vt:lpwstr>
  </property>
  <property fmtid="{D5CDD505-2E9C-101B-9397-08002B2CF9AE}" pid="12" name="MSIP_Label_e9fc0e63-07aa-4a42-9f0d-00e32f43700c_ActionId">
    <vt:lpwstr>9cd41896-a530-46dc-95ec-68572f64fc89</vt:lpwstr>
  </property>
  <property fmtid="{D5CDD505-2E9C-101B-9397-08002B2CF9AE}" pid="13" name="MSIP_Label_e9fc0e63-07aa-4a42-9f0d-00e32f43700c_ContentBits">
    <vt:lpwstr>2</vt:lpwstr>
  </property>
  <property fmtid="{D5CDD505-2E9C-101B-9397-08002B2CF9AE}" pid="14" name="MSIP_Label_e9fc0e63-07aa-4a42-9f0d-00e32f43700c_Tag">
    <vt:lpwstr>10, 3, 0, 2</vt:lpwstr>
  </property>
</Properties>
</file>